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B1D" w:rsidRPr="00664114" w:rsidRDefault="00A64B1D" w:rsidP="00BB6343">
      <w:pPr>
        <w:ind w:left="7080" w:right="360"/>
        <w:jc w:val="right"/>
        <w:rPr>
          <w:b/>
        </w:rPr>
      </w:pPr>
      <w:r w:rsidRPr="00664114">
        <w:rPr>
          <w:b/>
        </w:rPr>
        <w:t>УТВЕРЖДЕНО</w:t>
      </w:r>
    </w:p>
    <w:p w:rsidR="00A64B1D" w:rsidRPr="00664114" w:rsidRDefault="00A64B1D" w:rsidP="00BB6343">
      <w:pPr>
        <w:ind w:left="4956" w:right="360"/>
        <w:jc w:val="right"/>
        <w:rPr>
          <w:b/>
        </w:rPr>
      </w:pPr>
      <w:r w:rsidRPr="00664114">
        <w:rPr>
          <w:b/>
        </w:rPr>
        <w:t xml:space="preserve">                Общим </w:t>
      </w:r>
      <w:r>
        <w:rPr>
          <w:b/>
        </w:rPr>
        <w:t>с</w:t>
      </w:r>
      <w:r w:rsidRPr="00664114">
        <w:rPr>
          <w:b/>
        </w:rPr>
        <w:t>обранием членов</w:t>
      </w:r>
    </w:p>
    <w:p w:rsidR="00A64B1D" w:rsidRPr="00664114" w:rsidRDefault="00A64B1D" w:rsidP="00BB6343">
      <w:pPr>
        <w:ind w:left="4956" w:right="360"/>
        <w:jc w:val="right"/>
        <w:rPr>
          <w:b/>
        </w:rPr>
      </w:pPr>
      <w:r w:rsidRPr="00664114">
        <w:rPr>
          <w:b/>
        </w:rPr>
        <w:t xml:space="preserve">        Некоммерческого партн</w:t>
      </w:r>
      <w:r>
        <w:rPr>
          <w:b/>
        </w:rPr>
        <w:t>е</w:t>
      </w:r>
      <w:r w:rsidRPr="00664114">
        <w:rPr>
          <w:b/>
        </w:rPr>
        <w:t xml:space="preserve">рства </w:t>
      </w:r>
    </w:p>
    <w:p w:rsidR="00A64B1D" w:rsidRPr="00664114" w:rsidRDefault="00A64B1D" w:rsidP="00BB6343">
      <w:pPr>
        <w:ind w:right="360"/>
        <w:jc w:val="right"/>
        <w:rPr>
          <w:b/>
        </w:rPr>
      </w:pPr>
      <w:r w:rsidRPr="00664114">
        <w:rPr>
          <w:b/>
        </w:rPr>
        <w:t xml:space="preserve">                                                        Саморегулируемой организации</w:t>
      </w:r>
    </w:p>
    <w:p w:rsidR="00A64B1D" w:rsidRPr="00664114" w:rsidRDefault="00A64B1D" w:rsidP="00BB6343">
      <w:pPr>
        <w:ind w:right="360"/>
        <w:jc w:val="right"/>
        <w:rPr>
          <w:b/>
        </w:rPr>
      </w:pPr>
      <w:r w:rsidRPr="00664114">
        <w:rPr>
          <w:b/>
        </w:rPr>
        <w:t xml:space="preserve"> «Объединение </w:t>
      </w:r>
      <w:r>
        <w:rPr>
          <w:b/>
        </w:rPr>
        <w:t>изыскательских</w:t>
      </w:r>
      <w:r w:rsidRPr="00664114">
        <w:rPr>
          <w:b/>
        </w:rPr>
        <w:t xml:space="preserve"> организаций </w:t>
      </w:r>
    </w:p>
    <w:p w:rsidR="00A64B1D" w:rsidRPr="00664114" w:rsidRDefault="00A64B1D" w:rsidP="00BB6343">
      <w:pPr>
        <w:ind w:left="4956" w:right="360"/>
        <w:jc w:val="right"/>
        <w:rPr>
          <w:b/>
        </w:rPr>
      </w:pPr>
      <w:r w:rsidRPr="00664114">
        <w:rPr>
          <w:b/>
        </w:rPr>
        <w:t xml:space="preserve">               транспортного комплекса»</w:t>
      </w:r>
    </w:p>
    <w:p w:rsidR="00A64B1D" w:rsidRPr="00E97154" w:rsidRDefault="00A64B1D" w:rsidP="00BB6343">
      <w:pPr>
        <w:ind w:right="360"/>
        <w:jc w:val="right"/>
        <w:rPr>
          <w:b/>
          <w:sz w:val="28"/>
          <w:szCs w:val="28"/>
        </w:rPr>
      </w:pPr>
      <w:r w:rsidRPr="00664114">
        <w:rPr>
          <w:b/>
        </w:rPr>
        <w:t xml:space="preserve">Протокол №  </w:t>
      </w:r>
      <w:r w:rsidR="00355B96">
        <w:rPr>
          <w:b/>
        </w:rPr>
        <w:t>11</w:t>
      </w:r>
      <w:r w:rsidRPr="00664114">
        <w:rPr>
          <w:b/>
        </w:rPr>
        <w:t xml:space="preserve">от </w:t>
      </w:r>
      <w:r>
        <w:rPr>
          <w:b/>
        </w:rPr>
        <w:t>«</w:t>
      </w:r>
      <w:r w:rsidR="00355B96">
        <w:rPr>
          <w:b/>
        </w:rPr>
        <w:t>19</w:t>
      </w:r>
      <w:r>
        <w:rPr>
          <w:b/>
        </w:rPr>
        <w:t xml:space="preserve">» </w:t>
      </w:r>
      <w:r w:rsidR="00355B96">
        <w:rPr>
          <w:b/>
        </w:rPr>
        <w:t xml:space="preserve">марта </w:t>
      </w:r>
      <w:r w:rsidR="00ED59C9" w:rsidRPr="00664114">
        <w:rPr>
          <w:b/>
        </w:rPr>
        <w:t>201</w:t>
      </w:r>
      <w:r w:rsidR="00ED59C9">
        <w:rPr>
          <w:b/>
        </w:rPr>
        <w:t>4</w:t>
      </w:r>
      <w:r w:rsidR="00ED59C9" w:rsidRPr="00664114">
        <w:rPr>
          <w:b/>
        </w:rPr>
        <w:t xml:space="preserve"> </w:t>
      </w:r>
      <w:r w:rsidRPr="00664114">
        <w:rPr>
          <w:b/>
        </w:rPr>
        <w:t>г.</w:t>
      </w:r>
    </w:p>
    <w:p w:rsidR="00A64B1D" w:rsidRPr="00410C9F" w:rsidRDefault="00A64B1D" w:rsidP="000C0779">
      <w:pPr>
        <w:jc w:val="right"/>
      </w:pPr>
    </w:p>
    <w:p w:rsidR="00A64B1D" w:rsidRDefault="00A64B1D" w:rsidP="000C0779">
      <w:pPr>
        <w:jc w:val="center"/>
        <w:rPr>
          <w:b/>
          <w:sz w:val="28"/>
          <w:szCs w:val="28"/>
        </w:rPr>
      </w:pPr>
    </w:p>
    <w:p w:rsidR="00A64B1D" w:rsidRDefault="00A64B1D" w:rsidP="000C0779">
      <w:pPr>
        <w:jc w:val="center"/>
        <w:rPr>
          <w:b/>
          <w:sz w:val="28"/>
          <w:szCs w:val="28"/>
        </w:rPr>
      </w:pPr>
    </w:p>
    <w:p w:rsidR="00A64B1D" w:rsidRDefault="00A64B1D" w:rsidP="000C0779">
      <w:pPr>
        <w:jc w:val="center"/>
        <w:rPr>
          <w:b/>
          <w:sz w:val="28"/>
          <w:szCs w:val="28"/>
        </w:rPr>
      </w:pPr>
    </w:p>
    <w:p w:rsidR="00A64B1D" w:rsidRDefault="00A64B1D" w:rsidP="000C0779">
      <w:pPr>
        <w:jc w:val="center"/>
        <w:rPr>
          <w:b/>
          <w:sz w:val="28"/>
          <w:szCs w:val="28"/>
        </w:rPr>
      </w:pPr>
    </w:p>
    <w:p w:rsidR="00A64B1D" w:rsidRDefault="00A64B1D" w:rsidP="000C0779">
      <w:pPr>
        <w:jc w:val="center"/>
        <w:rPr>
          <w:b/>
          <w:sz w:val="28"/>
          <w:szCs w:val="28"/>
        </w:rPr>
      </w:pPr>
    </w:p>
    <w:p w:rsidR="00A64B1D" w:rsidRDefault="00A64B1D" w:rsidP="000C0779">
      <w:pPr>
        <w:jc w:val="center"/>
        <w:rPr>
          <w:b/>
          <w:sz w:val="28"/>
          <w:szCs w:val="28"/>
        </w:rPr>
      </w:pPr>
    </w:p>
    <w:p w:rsidR="00A64B1D" w:rsidRDefault="00A64B1D" w:rsidP="000C0779">
      <w:pPr>
        <w:jc w:val="center"/>
        <w:rPr>
          <w:b/>
          <w:sz w:val="28"/>
          <w:szCs w:val="28"/>
        </w:rPr>
      </w:pPr>
    </w:p>
    <w:p w:rsidR="00A64B1D" w:rsidRDefault="00A64B1D" w:rsidP="000C0779">
      <w:pPr>
        <w:jc w:val="center"/>
        <w:rPr>
          <w:b/>
          <w:sz w:val="28"/>
          <w:szCs w:val="28"/>
        </w:rPr>
      </w:pPr>
    </w:p>
    <w:p w:rsidR="00A64B1D" w:rsidRDefault="00A64B1D" w:rsidP="000C0779">
      <w:pPr>
        <w:jc w:val="center"/>
        <w:rPr>
          <w:b/>
          <w:sz w:val="28"/>
          <w:szCs w:val="28"/>
        </w:rPr>
      </w:pPr>
    </w:p>
    <w:p w:rsidR="00A64B1D" w:rsidRDefault="00A64B1D" w:rsidP="000C0779">
      <w:pPr>
        <w:jc w:val="center"/>
        <w:rPr>
          <w:b/>
          <w:sz w:val="28"/>
          <w:szCs w:val="28"/>
        </w:rPr>
      </w:pPr>
    </w:p>
    <w:p w:rsidR="00A64B1D" w:rsidRDefault="00A64B1D" w:rsidP="000C0779">
      <w:pPr>
        <w:jc w:val="center"/>
        <w:rPr>
          <w:b/>
          <w:sz w:val="40"/>
          <w:szCs w:val="40"/>
        </w:rPr>
      </w:pPr>
      <w:r w:rsidRPr="00D76700">
        <w:rPr>
          <w:b/>
          <w:sz w:val="40"/>
          <w:szCs w:val="40"/>
        </w:rPr>
        <w:t>П Р А В И Л А</w:t>
      </w:r>
    </w:p>
    <w:p w:rsidR="00A64B1D" w:rsidRPr="00D76700" w:rsidRDefault="00A64B1D" w:rsidP="000C0779">
      <w:pPr>
        <w:jc w:val="center"/>
        <w:rPr>
          <w:b/>
          <w:sz w:val="40"/>
          <w:szCs w:val="40"/>
        </w:rPr>
      </w:pPr>
    </w:p>
    <w:p w:rsidR="00A64B1D" w:rsidRDefault="00A64B1D" w:rsidP="00842EE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получения, раскрытия и защиты информации</w:t>
      </w:r>
      <w:r w:rsidRPr="00D76700">
        <w:rPr>
          <w:b/>
          <w:sz w:val="36"/>
          <w:szCs w:val="36"/>
        </w:rPr>
        <w:t xml:space="preserve"> </w:t>
      </w:r>
    </w:p>
    <w:p w:rsidR="00A64B1D" w:rsidRDefault="00A64B1D" w:rsidP="00842EE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Н</w:t>
      </w:r>
      <w:r w:rsidRPr="00D76700">
        <w:rPr>
          <w:b/>
          <w:sz w:val="36"/>
          <w:szCs w:val="36"/>
        </w:rPr>
        <w:t>екоммерческ</w:t>
      </w:r>
      <w:r>
        <w:rPr>
          <w:b/>
          <w:sz w:val="36"/>
          <w:szCs w:val="36"/>
        </w:rPr>
        <w:t>им</w:t>
      </w:r>
      <w:r w:rsidRPr="00D76700">
        <w:rPr>
          <w:b/>
          <w:sz w:val="36"/>
          <w:szCs w:val="36"/>
        </w:rPr>
        <w:t xml:space="preserve"> партнерств</w:t>
      </w:r>
      <w:r>
        <w:rPr>
          <w:b/>
          <w:sz w:val="36"/>
          <w:szCs w:val="36"/>
        </w:rPr>
        <w:t xml:space="preserve">ом </w:t>
      </w:r>
    </w:p>
    <w:p w:rsidR="00A64B1D" w:rsidRPr="00D76700" w:rsidRDefault="00A64B1D" w:rsidP="00842EE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Саморегулируемой организацией</w:t>
      </w:r>
    </w:p>
    <w:p w:rsidR="00A64B1D" w:rsidRDefault="00A64B1D" w:rsidP="000C0779">
      <w:pPr>
        <w:jc w:val="center"/>
        <w:rPr>
          <w:b/>
          <w:sz w:val="36"/>
          <w:szCs w:val="36"/>
        </w:rPr>
      </w:pPr>
      <w:r w:rsidRPr="00D76700">
        <w:rPr>
          <w:b/>
          <w:sz w:val="36"/>
          <w:szCs w:val="36"/>
        </w:rPr>
        <w:t xml:space="preserve">«Объединение </w:t>
      </w:r>
      <w:r>
        <w:rPr>
          <w:b/>
          <w:sz w:val="36"/>
          <w:szCs w:val="36"/>
        </w:rPr>
        <w:t>изыскательских</w:t>
      </w:r>
      <w:r w:rsidRPr="00D76700">
        <w:rPr>
          <w:b/>
          <w:sz w:val="36"/>
          <w:szCs w:val="36"/>
        </w:rPr>
        <w:t xml:space="preserve"> организаций </w:t>
      </w:r>
    </w:p>
    <w:p w:rsidR="00A64B1D" w:rsidRPr="00D76700" w:rsidRDefault="00A64B1D" w:rsidP="000C0779">
      <w:pPr>
        <w:jc w:val="center"/>
        <w:rPr>
          <w:b/>
          <w:sz w:val="36"/>
          <w:szCs w:val="36"/>
        </w:rPr>
      </w:pPr>
      <w:r w:rsidRPr="00D76700">
        <w:rPr>
          <w:b/>
          <w:sz w:val="36"/>
          <w:szCs w:val="36"/>
        </w:rPr>
        <w:t>транспортного комплекса»</w:t>
      </w:r>
    </w:p>
    <w:p w:rsidR="00A64B1D" w:rsidRDefault="00A64B1D" w:rsidP="000C0779">
      <w:pPr>
        <w:spacing w:line="360" w:lineRule="auto"/>
        <w:jc w:val="center"/>
        <w:rPr>
          <w:b/>
          <w:sz w:val="28"/>
          <w:szCs w:val="28"/>
        </w:rPr>
      </w:pPr>
    </w:p>
    <w:p w:rsidR="00A64B1D" w:rsidRDefault="00A64B1D" w:rsidP="000C0779">
      <w:pPr>
        <w:spacing w:line="360" w:lineRule="auto"/>
        <w:jc w:val="center"/>
        <w:rPr>
          <w:b/>
          <w:sz w:val="28"/>
          <w:szCs w:val="28"/>
        </w:rPr>
      </w:pPr>
    </w:p>
    <w:p w:rsidR="00A64B1D" w:rsidRDefault="00A64B1D" w:rsidP="000C0779">
      <w:pPr>
        <w:spacing w:line="360" w:lineRule="auto"/>
        <w:jc w:val="center"/>
        <w:rPr>
          <w:b/>
          <w:sz w:val="28"/>
          <w:szCs w:val="28"/>
        </w:rPr>
      </w:pPr>
    </w:p>
    <w:p w:rsidR="00A64B1D" w:rsidRDefault="00A64B1D" w:rsidP="000C0779">
      <w:pPr>
        <w:spacing w:line="360" w:lineRule="auto"/>
        <w:jc w:val="center"/>
        <w:rPr>
          <w:b/>
          <w:sz w:val="28"/>
          <w:szCs w:val="28"/>
        </w:rPr>
      </w:pPr>
    </w:p>
    <w:p w:rsidR="00A64B1D" w:rsidRDefault="00A64B1D" w:rsidP="000C0779">
      <w:pPr>
        <w:spacing w:line="360" w:lineRule="auto"/>
        <w:jc w:val="center"/>
        <w:rPr>
          <w:b/>
          <w:sz w:val="28"/>
          <w:szCs w:val="28"/>
        </w:rPr>
      </w:pPr>
    </w:p>
    <w:p w:rsidR="00A64B1D" w:rsidRDefault="00A64B1D" w:rsidP="000C0779">
      <w:pPr>
        <w:spacing w:line="360" w:lineRule="auto"/>
        <w:jc w:val="center"/>
        <w:rPr>
          <w:b/>
          <w:sz w:val="28"/>
          <w:szCs w:val="28"/>
        </w:rPr>
      </w:pPr>
    </w:p>
    <w:p w:rsidR="00A64B1D" w:rsidRDefault="00A64B1D" w:rsidP="000C0779">
      <w:pPr>
        <w:spacing w:line="360" w:lineRule="auto"/>
        <w:jc w:val="center"/>
        <w:rPr>
          <w:b/>
          <w:sz w:val="28"/>
          <w:szCs w:val="28"/>
        </w:rPr>
      </w:pPr>
    </w:p>
    <w:p w:rsidR="00A64B1D" w:rsidRDefault="00A64B1D" w:rsidP="000C0779">
      <w:pPr>
        <w:spacing w:line="360" w:lineRule="auto"/>
        <w:jc w:val="center"/>
        <w:rPr>
          <w:b/>
          <w:sz w:val="28"/>
          <w:szCs w:val="28"/>
        </w:rPr>
      </w:pPr>
    </w:p>
    <w:p w:rsidR="00A64B1D" w:rsidRDefault="00A64B1D" w:rsidP="000C0779">
      <w:pPr>
        <w:spacing w:line="360" w:lineRule="auto"/>
        <w:jc w:val="center"/>
        <w:rPr>
          <w:b/>
          <w:sz w:val="28"/>
          <w:szCs w:val="28"/>
        </w:rPr>
      </w:pPr>
    </w:p>
    <w:p w:rsidR="00A64B1D" w:rsidRDefault="00A64B1D" w:rsidP="000C0779">
      <w:pPr>
        <w:spacing w:line="360" w:lineRule="auto"/>
        <w:jc w:val="center"/>
        <w:rPr>
          <w:b/>
          <w:sz w:val="28"/>
          <w:szCs w:val="28"/>
        </w:rPr>
      </w:pPr>
    </w:p>
    <w:p w:rsidR="00A64B1D" w:rsidRDefault="00A64B1D" w:rsidP="000C0779">
      <w:pPr>
        <w:spacing w:line="360" w:lineRule="auto"/>
        <w:jc w:val="center"/>
        <w:rPr>
          <w:b/>
          <w:sz w:val="28"/>
          <w:szCs w:val="28"/>
        </w:rPr>
      </w:pPr>
    </w:p>
    <w:p w:rsidR="00A64B1D" w:rsidRDefault="00A64B1D" w:rsidP="000C0779">
      <w:pPr>
        <w:spacing w:line="360" w:lineRule="auto"/>
        <w:jc w:val="center"/>
        <w:rPr>
          <w:b/>
          <w:sz w:val="28"/>
          <w:szCs w:val="28"/>
        </w:rPr>
      </w:pPr>
    </w:p>
    <w:p w:rsidR="00A64B1D" w:rsidRDefault="00A64B1D" w:rsidP="00D7670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Москва, </w:t>
      </w:r>
      <w:r w:rsidR="00ED59C9">
        <w:rPr>
          <w:b/>
          <w:sz w:val="28"/>
          <w:szCs w:val="28"/>
        </w:rPr>
        <w:t xml:space="preserve">2014 </w:t>
      </w:r>
      <w:r>
        <w:rPr>
          <w:b/>
          <w:sz w:val="28"/>
          <w:szCs w:val="28"/>
        </w:rPr>
        <w:t>г.</w:t>
      </w:r>
    </w:p>
    <w:p w:rsidR="00A64B1D" w:rsidRPr="00166E67" w:rsidRDefault="00A64B1D" w:rsidP="000C0779">
      <w:pPr>
        <w:spacing w:line="360" w:lineRule="auto"/>
        <w:jc w:val="center"/>
        <w:rPr>
          <w:b/>
          <w:bCs/>
        </w:rPr>
      </w:pPr>
      <w:r w:rsidRPr="00166E67">
        <w:rPr>
          <w:b/>
        </w:rPr>
        <w:lastRenderedPageBreak/>
        <w:t xml:space="preserve">1. </w:t>
      </w:r>
      <w:r w:rsidRPr="00166E67">
        <w:rPr>
          <w:b/>
          <w:bCs/>
        </w:rPr>
        <w:t>Общие положения</w:t>
      </w:r>
    </w:p>
    <w:p w:rsidR="00A64B1D" w:rsidRPr="00166E67" w:rsidRDefault="00A64B1D" w:rsidP="000C0779">
      <w:pPr>
        <w:ind w:firstLine="709"/>
        <w:jc w:val="both"/>
      </w:pPr>
      <w:r w:rsidRPr="00166E67">
        <w:t xml:space="preserve">1.1. Настоящие </w:t>
      </w:r>
      <w:r w:rsidRPr="00395735">
        <w:rPr>
          <w:i/>
        </w:rPr>
        <w:t>Правила получения, раскрытия и защиты информации Некоммерческим партнерством Саморегулируемой организацией «Объединение изыскательских организаций транспортного комплекса»</w:t>
      </w:r>
      <w:r w:rsidRPr="00166E67">
        <w:t xml:space="preserve"> (далее </w:t>
      </w:r>
      <w:r w:rsidRPr="000B37CC">
        <w:t>–</w:t>
      </w:r>
      <w:r w:rsidRPr="00166E67">
        <w:t xml:space="preserve"> Правила) устанавливают:</w:t>
      </w:r>
    </w:p>
    <w:p w:rsidR="00A64B1D" w:rsidRPr="00166E67" w:rsidRDefault="00A64B1D" w:rsidP="000C0779">
      <w:pPr>
        <w:ind w:firstLine="709"/>
        <w:jc w:val="both"/>
      </w:pPr>
      <w:r>
        <w:t>1.1.1. порядок, правила, способы получения, раскрытия, использования, обработки, хранения, защиты информации</w:t>
      </w:r>
      <w:r w:rsidRPr="00166E67">
        <w:t xml:space="preserve"> Некоммерческого партнерства Саморегулируемой организации «Объединение </w:t>
      </w:r>
      <w:r>
        <w:t>изыскательских</w:t>
      </w:r>
      <w:r w:rsidRPr="00166E67">
        <w:t xml:space="preserve"> организаций транспортного комплекса» (далее </w:t>
      </w:r>
      <w:r w:rsidRPr="000B37CC">
        <w:t>–</w:t>
      </w:r>
      <w:r w:rsidRPr="00166E67">
        <w:t xml:space="preserve"> Партнерство); </w:t>
      </w:r>
    </w:p>
    <w:p w:rsidR="00A64B1D" w:rsidRPr="00166E67" w:rsidRDefault="00A64B1D" w:rsidP="000C0779">
      <w:pPr>
        <w:ind w:firstLine="709"/>
        <w:jc w:val="both"/>
      </w:pPr>
      <w:r>
        <w:t xml:space="preserve">1.1.2. </w:t>
      </w:r>
      <w:r w:rsidRPr="00166E67">
        <w:t>нормы, обеспечивающие информационную открытость членов Партнерства перед органами управления Партнерства;</w:t>
      </w:r>
    </w:p>
    <w:p w:rsidR="00A64B1D" w:rsidRDefault="00A64B1D" w:rsidP="000C0779">
      <w:pPr>
        <w:ind w:firstLine="709"/>
        <w:jc w:val="both"/>
      </w:pPr>
      <w:r>
        <w:t xml:space="preserve">1.1.3. </w:t>
      </w:r>
      <w:r w:rsidRPr="00166E67">
        <w:t>нормы и требования в отношении конфиденциальности информации о деятельности Партнерства</w:t>
      </w:r>
      <w:r>
        <w:t>;</w:t>
      </w:r>
    </w:p>
    <w:p w:rsidR="00A64B1D" w:rsidRPr="00166E67" w:rsidRDefault="00A64B1D" w:rsidP="000C0779">
      <w:pPr>
        <w:ind w:firstLine="709"/>
        <w:jc w:val="both"/>
      </w:pPr>
      <w:r>
        <w:t>1.1.4. меры ответственности за нарушение норм, регулирующих информационное обеспечение.</w:t>
      </w:r>
    </w:p>
    <w:p w:rsidR="00A64B1D" w:rsidRPr="00166E67" w:rsidRDefault="00A64B1D" w:rsidP="000C0779">
      <w:pPr>
        <w:ind w:firstLine="709"/>
        <w:jc w:val="both"/>
      </w:pPr>
      <w:r w:rsidRPr="00166E67">
        <w:t>1.2. Настоящие Правила разработаны на основании законодательства Российской Федерации, в частности Градостроительного кодекса РФ,  Федерального закона «</w:t>
      </w:r>
      <w:hyperlink r:id="rId8" w:tgtFrame="_blank" w:history="1">
        <w:r w:rsidRPr="00166E67">
          <w:rPr>
            <w:rStyle w:val="a3"/>
            <w:bCs/>
            <w:color w:val="auto"/>
            <w:u w:val="none"/>
          </w:rPr>
          <w:t>О</w:t>
        </w:r>
      </w:hyperlink>
      <w:r w:rsidRPr="00166E67">
        <w:t xml:space="preserve"> саморегулируемых организациях»</w:t>
      </w:r>
      <w:r w:rsidRPr="00166E67">
        <w:rPr>
          <w:bCs/>
        </w:rPr>
        <w:t xml:space="preserve"> </w:t>
      </w:r>
      <w:r>
        <w:rPr>
          <w:bCs/>
        </w:rPr>
        <w:t xml:space="preserve">от 01.12.2007 г. </w:t>
      </w:r>
      <w:r w:rsidRPr="00166E67">
        <w:rPr>
          <w:bCs/>
        </w:rPr>
        <w:t>№ 315-ФЗ</w:t>
      </w:r>
      <w:r w:rsidRPr="00166E67">
        <w:t xml:space="preserve">, а также Устава </w:t>
      </w:r>
      <w:r>
        <w:t>и иных внутренних документов Партнерства</w:t>
      </w:r>
      <w:r w:rsidRPr="00166E67">
        <w:t>.</w:t>
      </w:r>
    </w:p>
    <w:p w:rsidR="00A64B1D" w:rsidRDefault="00A64B1D" w:rsidP="000C0779">
      <w:pPr>
        <w:ind w:firstLine="709"/>
        <w:jc w:val="both"/>
      </w:pPr>
      <w:r w:rsidRPr="00166E67">
        <w:t>1.3. Для каждого члена Партнерства соблюдение в своей деятельности настоящих Правил является обязательным.</w:t>
      </w:r>
    </w:p>
    <w:p w:rsidR="00A64B1D" w:rsidRPr="00166E67" w:rsidRDefault="00A64B1D" w:rsidP="000C0779">
      <w:pPr>
        <w:ind w:firstLine="709"/>
        <w:jc w:val="both"/>
      </w:pPr>
      <w:r>
        <w:t xml:space="preserve">1.4. Партнерство </w:t>
      </w:r>
      <w:r w:rsidRPr="00166E67">
        <w:t xml:space="preserve">обеспечивает информационную открытость </w:t>
      </w:r>
      <w:r>
        <w:t xml:space="preserve">своей </w:t>
      </w:r>
      <w:r w:rsidRPr="00166E67">
        <w:t xml:space="preserve">деятельности </w:t>
      </w:r>
      <w:r>
        <w:t xml:space="preserve">и </w:t>
      </w:r>
      <w:r w:rsidR="00356BBA">
        <w:t>публикует</w:t>
      </w:r>
      <w:r w:rsidR="00356BBA" w:rsidRPr="00166E67">
        <w:t xml:space="preserve"> </w:t>
      </w:r>
      <w:r w:rsidRPr="00166E67">
        <w:t>информацию об этой деятельности в порядке, установленном настоящи</w:t>
      </w:r>
      <w:r>
        <w:t xml:space="preserve">ми Правилами, законодательством Российской Федерации </w:t>
      </w:r>
      <w:r w:rsidRPr="00166E67">
        <w:t xml:space="preserve">и внутренними документами </w:t>
      </w:r>
      <w:r>
        <w:t>Партнерства.</w:t>
      </w:r>
    </w:p>
    <w:p w:rsidR="00A64B1D" w:rsidRPr="00166E67" w:rsidRDefault="00A64B1D" w:rsidP="000C0779">
      <w:pPr>
        <w:ind w:firstLine="709"/>
        <w:jc w:val="both"/>
      </w:pPr>
      <w:r w:rsidRPr="00166E67">
        <w:t>1</w:t>
      </w:r>
      <w:r>
        <w:t>.5.</w:t>
      </w:r>
      <w:r w:rsidRPr="00166E67">
        <w:t xml:space="preserve"> В целях обеспечения осведомленности всех заинтересованных сторон о деятельности Партнерства и привлечения на этой основе новых членов, Партнерство определяет содержание и последовательность своих действий в области </w:t>
      </w:r>
      <w:r>
        <w:t>раскрытия информации о своей деятельности и деятельности своих членов</w:t>
      </w:r>
      <w:r w:rsidRPr="00166E67">
        <w:t xml:space="preserve">. Она заключается в </w:t>
      </w:r>
      <w:r w:rsidR="00356BBA">
        <w:t>обеспечении доступа к документам и информации, подлежащим обязательному размещению на официальном сайте Партнерства в сети Интернет, а также в</w:t>
      </w:r>
      <w:r w:rsidR="00356BBA" w:rsidRPr="00166E67">
        <w:t xml:space="preserve"> </w:t>
      </w:r>
      <w:r w:rsidRPr="00166E67">
        <w:t>оперативном предоставлении заинтересованным сторонам достоверных и полных сведений в отношении запрашиваемой ими информации, с соблюдением при этом установленных принципов обеспечения необходимой конфиденциальности.</w:t>
      </w:r>
    </w:p>
    <w:p w:rsidR="00A64B1D" w:rsidRDefault="00A64B1D" w:rsidP="000C0779">
      <w:pPr>
        <w:ind w:firstLine="709"/>
        <w:jc w:val="both"/>
      </w:pPr>
      <w:r>
        <w:t xml:space="preserve">1.6. </w:t>
      </w:r>
      <w:r w:rsidRPr="00166E67">
        <w:t xml:space="preserve">Передача информации </w:t>
      </w:r>
      <w:r>
        <w:t xml:space="preserve">членам Партнерства, а также другим заинтересованным лицам </w:t>
      </w:r>
      <w:r w:rsidRPr="00166E67">
        <w:t xml:space="preserve">осуществляется всеми доступными Партнерству и заинтересованным </w:t>
      </w:r>
      <w:r>
        <w:t>лицам</w:t>
      </w:r>
      <w:r w:rsidRPr="00166E67">
        <w:t xml:space="preserve"> средствами связи </w:t>
      </w:r>
      <w:r w:rsidRPr="000B37CC">
        <w:t>–</w:t>
      </w:r>
      <w:r w:rsidRPr="00166E67">
        <w:t xml:space="preserve"> почтой (в т.ч. электронной), факсом, телефоном</w:t>
      </w:r>
      <w:r>
        <w:t xml:space="preserve"> и др</w:t>
      </w:r>
      <w:r w:rsidRPr="00166E67">
        <w:t>.</w:t>
      </w:r>
    </w:p>
    <w:p w:rsidR="00A64B1D" w:rsidRPr="009B7321" w:rsidRDefault="00A64B1D" w:rsidP="000333B5">
      <w:pPr>
        <w:ind w:firstLine="709"/>
        <w:jc w:val="both"/>
      </w:pPr>
      <w:r>
        <w:t>1.7.</w:t>
      </w:r>
      <w:r w:rsidRPr="000333B5">
        <w:t xml:space="preserve"> </w:t>
      </w:r>
      <w:r>
        <w:t>Информация считается переданной Партнерством заинтересованной стороне в момент отправки Партнерством заинтересованной стороне данной информации любыми доступными Партнерству и заинтересованной стороне средствами связи - почтой, в т.ч. электронной, факсом, телефоном и др.</w:t>
      </w:r>
    </w:p>
    <w:p w:rsidR="00A64B1D" w:rsidRPr="00166E67" w:rsidRDefault="00A64B1D" w:rsidP="000C0779">
      <w:pPr>
        <w:ind w:firstLine="709"/>
        <w:jc w:val="both"/>
      </w:pPr>
      <w:r>
        <w:t>1.8. Информация считается полученной заинтересованной стороной в момент получения Партнерством от заинтересованной стороны уведомления о получении ей переданной Партнерством информации любыми доступными Партнерству и заинтересованной стороне средствами связи - почтой, в т.ч. электронной, факсом, телефоном и др.</w:t>
      </w:r>
    </w:p>
    <w:p w:rsidR="00A64B1D" w:rsidRPr="00166E67" w:rsidRDefault="00A64B1D" w:rsidP="000C0779">
      <w:pPr>
        <w:ind w:firstLine="709"/>
        <w:jc w:val="both"/>
      </w:pPr>
      <w:r w:rsidRPr="00166E67">
        <w:t xml:space="preserve"> </w:t>
      </w:r>
    </w:p>
    <w:p w:rsidR="00A64B1D" w:rsidRPr="00B4129D" w:rsidRDefault="00A64B1D" w:rsidP="000C0779">
      <w:pPr>
        <w:numPr>
          <w:ilvl w:val="0"/>
          <w:numId w:val="1"/>
        </w:numPr>
        <w:jc w:val="center"/>
        <w:rPr>
          <w:b/>
        </w:rPr>
      </w:pPr>
      <w:r w:rsidRPr="00B4129D">
        <w:rPr>
          <w:b/>
        </w:rPr>
        <w:t>Деятельность Партнерства в области получения, раскрытия и защиты информации</w:t>
      </w:r>
    </w:p>
    <w:p w:rsidR="00A64B1D" w:rsidRPr="00B4129D" w:rsidRDefault="00A64B1D" w:rsidP="000C0779">
      <w:pPr>
        <w:ind w:left="720"/>
        <w:rPr>
          <w:b/>
        </w:rPr>
      </w:pPr>
    </w:p>
    <w:p w:rsidR="00A64B1D" w:rsidRPr="00166E67" w:rsidRDefault="00A64B1D" w:rsidP="000019E4">
      <w:pPr>
        <w:autoSpaceDE w:val="0"/>
        <w:autoSpaceDN w:val="0"/>
        <w:adjustRightInd w:val="0"/>
        <w:ind w:firstLine="540"/>
        <w:jc w:val="both"/>
      </w:pPr>
      <w:r>
        <w:t>2</w:t>
      </w:r>
      <w:r w:rsidRPr="00166E67">
        <w:t xml:space="preserve">.1.  </w:t>
      </w:r>
      <w:r>
        <w:t xml:space="preserve">Партнерство в целях обеспечения доступа к информации о своей деятельности и деятельности своих членов обязано размещать на своем официальном сайте в сети </w:t>
      </w:r>
      <w:r>
        <w:lastRenderedPageBreak/>
        <w:t>«Интернет» следующую информацию и документы</w:t>
      </w:r>
      <w:r w:rsidRPr="005E5C9D">
        <w:t xml:space="preserve"> </w:t>
      </w:r>
      <w:r>
        <w:t>в электронно-цифровой форме, не допускающей несанкционированного редактирования документа:</w:t>
      </w:r>
    </w:p>
    <w:p w:rsidR="00A64B1D" w:rsidRPr="00166E67" w:rsidRDefault="00A64B1D" w:rsidP="000C0779">
      <w:pPr>
        <w:ind w:firstLine="709"/>
        <w:jc w:val="both"/>
      </w:pPr>
      <w:r>
        <w:t xml:space="preserve">2.1.1. </w:t>
      </w:r>
      <w:r w:rsidRPr="00166E67">
        <w:t>информаци</w:t>
      </w:r>
      <w:r>
        <w:t>ю</w:t>
      </w:r>
      <w:r w:rsidRPr="00166E67">
        <w:t xml:space="preserve"> о наименовании, месте нахождения и номерах контактных телефонов Партнерства;</w:t>
      </w:r>
    </w:p>
    <w:p w:rsidR="00A64B1D" w:rsidRDefault="00A64B1D" w:rsidP="000C0779">
      <w:pPr>
        <w:ind w:firstLine="709"/>
        <w:jc w:val="both"/>
      </w:pPr>
      <w:r>
        <w:t xml:space="preserve">2.1.2. </w:t>
      </w:r>
      <w:r w:rsidRPr="00166E67">
        <w:t>информаци</w:t>
      </w:r>
      <w:r>
        <w:t>ю</w:t>
      </w:r>
      <w:r w:rsidRPr="00166E67">
        <w:t xml:space="preserve"> о наименовании, месте нахождения и номерах контактных телефонов органа надзора за саморегулируемыми организациями;</w:t>
      </w:r>
    </w:p>
    <w:p w:rsidR="00A64B1D" w:rsidRPr="00166E67" w:rsidRDefault="00A64B1D" w:rsidP="000C0779">
      <w:pPr>
        <w:ind w:firstLine="709"/>
        <w:jc w:val="both"/>
      </w:pPr>
      <w:r>
        <w:t>2.1.3. информацию о наименовании, месте нахождения и номерах контактных телефонов некоммерческих организаций, членом которых является Партнерство;</w:t>
      </w:r>
    </w:p>
    <w:p w:rsidR="00A64B1D" w:rsidRPr="00166E67" w:rsidRDefault="00A64B1D" w:rsidP="000C0779">
      <w:pPr>
        <w:ind w:firstLine="709"/>
        <w:jc w:val="both"/>
      </w:pPr>
      <w:r>
        <w:t xml:space="preserve">2.1.4. </w:t>
      </w:r>
      <w:r w:rsidRPr="00166E67">
        <w:t>переч</w:t>
      </w:r>
      <w:r>
        <w:t>ень</w:t>
      </w:r>
      <w:r w:rsidRPr="00166E67">
        <w:t xml:space="preserve"> видов работ</w:t>
      </w:r>
      <w:r>
        <w:t xml:space="preserve"> по инженерным изысканиям</w:t>
      </w:r>
      <w:r w:rsidRPr="00166E67">
        <w:t>, которые оказывают влияние на безопасность</w:t>
      </w:r>
      <w:r>
        <w:t xml:space="preserve"> объектов</w:t>
      </w:r>
      <w:r w:rsidRPr="00166E67">
        <w:t xml:space="preserve"> капитального строительства и решение вопросов по выдаче свидетельства о допуске к которым отнесено </w:t>
      </w:r>
      <w:r w:rsidR="00491FAD">
        <w:t>О</w:t>
      </w:r>
      <w:r w:rsidR="00491FAD" w:rsidRPr="00166E67">
        <w:t xml:space="preserve">бщим </w:t>
      </w:r>
      <w:r w:rsidRPr="00166E67">
        <w:t>собранием членов Партнерства к сфере деятельности Партнерства;</w:t>
      </w:r>
    </w:p>
    <w:p w:rsidR="00A64B1D" w:rsidRDefault="00A64B1D" w:rsidP="000C0779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>2</w:t>
      </w:r>
      <w:r w:rsidRPr="002D3A34">
        <w:rPr>
          <w:iCs/>
          <w:color w:val="000000"/>
        </w:rPr>
        <w:t>.1.5.</w:t>
      </w:r>
      <w:r w:rsidR="00356BBA">
        <w:rPr>
          <w:iCs/>
          <w:color w:val="000000"/>
        </w:rPr>
        <w:t xml:space="preserve"> сведения, содержащиеся в </w:t>
      </w:r>
      <w:r w:rsidRPr="002D3A34">
        <w:rPr>
          <w:iCs/>
          <w:color w:val="000000"/>
        </w:rPr>
        <w:t xml:space="preserve"> </w:t>
      </w:r>
      <w:r w:rsidRPr="00166E67">
        <w:rPr>
          <w:iCs/>
          <w:color w:val="000000"/>
        </w:rPr>
        <w:t>реестр</w:t>
      </w:r>
      <w:r w:rsidR="00356BBA">
        <w:rPr>
          <w:iCs/>
          <w:color w:val="000000"/>
        </w:rPr>
        <w:t>е</w:t>
      </w:r>
      <w:r w:rsidRPr="00166E67">
        <w:rPr>
          <w:iCs/>
          <w:color w:val="000000"/>
        </w:rPr>
        <w:t xml:space="preserve"> членов Партнерства</w:t>
      </w:r>
      <w:r>
        <w:rPr>
          <w:iCs/>
          <w:color w:val="000000"/>
        </w:rPr>
        <w:t>;</w:t>
      </w:r>
      <w:r w:rsidRPr="00166E67">
        <w:rPr>
          <w:iCs/>
          <w:color w:val="000000"/>
        </w:rPr>
        <w:t xml:space="preserve"> </w:t>
      </w:r>
    </w:p>
    <w:p w:rsidR="00A64B1D" w:rsidRPr="00166E67" w:rsidRDefault="00A64B1D" w:rsidP="000C0779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>2</w:t>
      </w:r>
      <w:r w:rsidRPr="00D12ABF">
        <w:rPr>
          <w:iCs/>
          <w:color w:val="000000"/>
        </w:rPr>
        <w:t>.1.</w:t>
      </w:r>
      <w:r w:rsidR="00356BBA">
        <w:rPr>
          <w:iCs/>
          <w:color w:val="000000"/>
        </w:rPr>
        <w:t>6</w:t>
      </w:r>
      <w:r w:rsidRPr="00D12ABF">
        <w:rPr>
          <w:iCs/>
          <w:color w:val="000000"/>
        </w:rPr>
        <w:t xml:space="preserve">. информацию </w:t>
      </w:r>
      <w:r w:rsidRPr="00166E67">
        <w:t xml:space="preserve">о </w:t>
      </w:r>
      <w:r>
        <w:t>лицах</w:t>
      </w:r>
      <w:r w:rsidRPr="00166E67">
        <w:t xml:space="preserve">, прекративших свое членство в </w:t>
      </w:r>
      <w:r>
        <w:t>Партнерстве</w:t>
      </w:r>
      <w:r w:rsidRPr="00166E67">
        <w:t>, и об основаниях прекращения их членства;</w:t>
      </w:r>
    </w:p>
    <w:p w:rsidR="00A64B1D" w:rsidRDefault="00A64B1D" w:rsidP="00166E67">
      <w:pPr>
        <w:autoSpaceDE w:val="0"/>
        <w:autoSpaceDN w:val="0"/>
        <w:adjustRightInd w:val="0"/>
        <w:ind w:firstLine="709"/>
        <w:jc w:val="both"/>
      </w:pPr>
      <w:r>
        <w:rPr>
          <w:iCs/>
          <w:color w:val="000000"/>
        </w:rPr>
        <w:t>2</w:t>
      </w:r>
      <w:r w:rsidRPr="00D12ABF">
        <w:rPr>
          <w:iCs/>
          <w:color w:val="000000"/>
        </w:rPr>
        <w:t>.1.</w:t>
      </w:r>
      <w:r w:rsidR="00356BBA">
        <w:rPr>
          <w:iCs/>
          <w:color w:val="000000"/>
        </w:rPr>
        <w:t>7</w:t>
      </w:r>
      <w:r w:rsidRPr="00D12ABF">
        <w:rPr>
          <w:iCs/>
          <w:color w:val="000000"/>
        </w:rPr>
        <w:t>. информацию о</w:t>
      </w:r>
      <w:r w:rsidRPr="00166E67">
        <w:t xml:space="preserve"> содержании стандартов и правил </w:t>
      </w:r>
      <w:r>
        <w:t>Партнерства</w:t>
      </w:r>
      <w:r w:rsidRPr="00166E67">
        <w:t>;</w:t>
      </w:r>
    </w:p>
    <w:p w:rsidR="00356BBA" w:rsidRDefault="00356BBA" w:rsidP="00166E67">
      <w:pPr>
        <w:autoSpaceDE w:val="0"/>
        <w:autoSpaceDN w:val="0"/>
        <w:adjustRightInd w:val="0"/>
        <w:ind w:firstLine="709"/>
        <w:jc w:val="both"/>
      </w:pPr>
      <w:r>
        <w:t xml:space="preserve">2.1.8. </w:t>
      </w:r>
      <w:r w:rsidRPr="00356BBA">
        <w:t>документы, устанавливающие порядок осуществления контроля за соблюдением членами Партнерства требований стандартов и правил Партнерства, условий членства и порядок применения мер дисциплинарного воздействия в отношении членов Партнерства</w:t>
      </w:r>
      <w:r>
        <w:t>;</w:t>
      </w:r>
    </w:p>
    <w:p w:rsidR="00356BBA" w:rsidRDefault="00356BBA" w:rsidP="00166E67">
      <w:pPr>
        <w:autoSpaceDE w:val="0"/>
        <w:autoSpaceDN w:val="0"/>
        <w:adjustRightInd w:val="0"/>
        <w:ind w:firstLine="709"/>
        <w:jc w:val="both"/>
      </w:pPr>
      <w:r>
        <w:t xml:space="preserve">2.1.9. </w:t>
      </w:r>
      <w:r w:rsidRPr="00356BBA">
        <w:t>Положение о раскрытии информации, устанавливающее порядок обеспечения информационной открытости деятельности Партнерства и деятельности членов</w:t>
      </w:r>
      <w:r>
        <w:t xml:space="preserve"> Партнерства;</w:t>
      </w:r>
    </w:p>
    <w:p w:rsidR="00356BBA" w:rsidRPr="00166E67" w:rsidRDefault="00356BBA" w:rsidP="00356BBA">
      <w:pPr>
        <w:ind w:firstLine="709"/>
        <w:jc w:val="both"/>
        <w:rPr>
          <w:iCs/>
          <w:color w:val="000000"/>
        </w:rPr>
      </w:pPr>
      <w:r>
        <w:t xml:space="preserve">2.1.10. </w:t>
      </w:r>
      <w:r w:rsidRPr="00166E67">
        <w:rPr>
          <w:iCs/>
          <w:color w:val="000000"/>
        </w:rPr>
        <w:t>информаци</w:t>
      </w:r>
      <w:r>
        <w:rPr>
          <w:iCs/>
          <w:color w:val="000000"/>
        </w:rPr>
        <w:t>ю</w:t>
      </w:r>
      <w:r w:rsidRPr="00166E67">
        <w:rPr>
          <w:iCs/>
          <w:color w:val="000000"/>
        </w:rPr>
        <w:t xml:space="preserve"> о </w:t>
      </w:r>
      <w:r>
        <w:rPr>
          <w:iCs/>
          <w:color w:val="000000"/>
        </w:rPr>
        <w:t>составе, стоимости, порядке формирования компенсационного фонда Партнерства, в том числе информацию о его денежной оценке, перечень выплат из средств компенсационного фонда Партнерства по обязательствам членов Партнерства</w:t>
      </w:r>
      <w:r w:rsidRPr="00166E67">
        <w:rPr>
          <w:iCs/>
          <w:color w:val="000000"/>
        </w:rPr>
        <w:t>;</w:t>
      </w:r>
    </w:p>
    <w:p w:rsidR="00356BBA" w:rsidRDefault="00356BBA" w:rsidP="00356BBA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2.1.11. </w:t>
      </w:r>
      <w:r w:rsidRPr="00BA1283">
        <w:rPr>
          <w:iCs/>
          <w:color w:val="000000"/>
        </w:rPr>
        <w:t xml:space="preserve">правила и условия приема в члены Партнерства, условия членства в Партнерстве, </w:t>
      </w:r>
      <w:r>
        <w:rPr>
          <w:iCs/>
          <w:color w:val="000000"/>
        </w:rPr>
        <w:t xml:space="preserve">порядок прекращения членства в Партнерстве, </w:t>
      </w:r>
      <w:r w:rsidRPr="00BA1283">
        <w:rPr>
          <w:iCs/>
          <w:color w:val="000000"/>
        </w:rPr>
        <w:t>информацию о размере вступительных и регулярных членских взносов и порядк</w:t>
      </w:r>
      <w:r>
        <w:rPr>
          <w:iCs/>
          <w:color w:val="000000"/>
        </w:rPr>
        <w:t>е</w:t>
      </w:r>
      <w:r w:rsidRPr="00BA1283">
        <w:rPr>
          <w:iCs/>
          <w:color w:val="000000"/>
        </w:rPr>
        <w:t xml:space="preserve"> их уплаты</w:t>
      </w:r>
      <w:r>
        <w:rPr>
          <w:iCs/>
          <w:color w:val="000000"/>
        </w:rPr>
        <w:t>;</w:t>
      </w:r>
    </w:p>
    <w:p w:rsidR="00356BBA" w:rsidRDefault="00356BBA" w:rsidP="00356BBA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2.1.12. </w:t>
      </w:r>
      <w:r w:rsidRPr="00BA1283">
        <w:rPr>
          <w:iCs/>
          <w:color w:val="000000"/>
        </w:rPr>
        <w:t>документы, принятые Общим собранием членов Партнерства и Наблюдательным советом Партнерства;</w:t>
      </w:r>
    </w:p>
    <w:p w:rsidR="00356BBA" w:rsidRDefault="00356BBA" w:rsidP="00356BBA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2.1.13. </w:t>
      </w:r>
      <w:r w:rsidRPr="00BA1283">
        <w:rPr>
          <w:iCs/>
          <w:color w:val="000000"/>
        </w:rPr>
        <w:t>информацию о составе Наблюдательного совета Партнерства;</w:t>
      </w:r>
    </w:p>
    <w:p w:rsidR="00356BBA" w:rsidRDefault="00356BBA" w:rsidP="00356BBA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>2.1.14. информацию о структуре, составе и компетенции органов управления  и специализированных органах Партнерства;</w:t>
      </w:r>
    </w:p>
    <w:p w:rsidR="00356BBA" w:rsidRDefault="00356BBA" w:rsidP="00356BBA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>2.1.15. информацию о решениях, принятых Общим собранием членов Партнерства и Наблюдательным советом Партнерства;</w:t>
      </w:r>
    </w:p>
    <w:p w:rsidR="00356BBA" w:rsidRDefault="00356BBA" w:rsidP="00356BBA">
      <w:pPr>
        <w:ind w:firstLine="709"/>
        <w:jc w:val="both"/>
        <w:rPr>
          <w:iCs/>
          <w:color w:val="000000"/>
        </w:rPr>
      </w:pPr>
      <w:r>
        <w:t xml:space="preserve">2.1.16. </w:t>
      </w:r>
      <w:r w:rsidRPr="002D3A34">
        <w:t xml:space="preserve">информацию </w:t>
      </w:r>
      <w:r w:rsidRPr="00166E67">
        <w:t xml:space="preserve">об условиях, о способах и порядке обеспечения </w:t>
      </w:r>
      <w:r>
        <w:t xml:space="preserve">имущественной </w:t>
      </w:r>
      <w:r w:rsidRPr="00166E67">
        <w:t xml:space="preserve">ответственности членов </w:t>
      </w:r>
      <w:r>
        <w:t>Партнерства</w:t>
      </w:r>
      <w:r w:rsidRPr="00166E67">
        <w:t xml:space="preserve"> перед потребителями произведенных ими </w:t>
      </w:r>
      <w:r>
        <w:t>работ и услуг</w:t>
      </w:r>
      <w:r w:rsidRPr="00166E67">
        <w:t xml:space="preserve"> и иными лицами;</w:t>
      </w:r>
    </w:p>
    <w:p w:rsidR="00FA0D91" w:rsidRDefault="00FA0D91" w:rsidP="00FA0D91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2.1.17. </w:t>
      </w:r>
      <w:r w:rsidRPr="009B7321">
        <w:rPr>
          <w:iCs/>
          <w:color w:val="000000"/>
        </w:rPr>
        <w:t>информаци</w:t>
      </w:r>
      <w:r>
        <w:rPr>
          <w:iCs/>
          <w:color w:val="000000"/>
        </w:rPr>
        <w:t>ю</w:t>
      </w:r>
      <w:r w:rsidRPr="009B7321">
        <w:rPr>
          <w:iCs/>
          <w:color w:val="000000"/>
        </w:rPr>
        <w:t xml:space="preserve"> о случаях привлечения членов Партнерства к ответственности за нарушение требований законодательства Российской Федерации в части осуществления предпринимательской </w:t>
      </w:r>
      <w:r>
        <w:rPr>
          <w:iCs/>
          <w:color w:val="000000"/>
        </w:rPr>
        <w:t xml:space="preserve">или профессиональной </w:t>
      </w:r>
      <w:r w:rsidRPr="009B7321">
        <w:rPr>
          <w:iCs/>
          <w:color w:val="000000"/>
        </w:rPr>
        <w:t>деятельности, стандартов и правил Партнерства;</w:t>
      </w:r>
    </w:p>
    <w:p w:rsidR="00FA0D91" w:rsidRPr="009B7321" w:rsidRDefault="00FA0D91" w:rsidP="00FA0D91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2.1.18. </w:t>
      </w:r>
      <w:r w:rsidRPr="009B7321">
        <w:rPr>
          <w:iCs/>
          <w:color w:val="000000"/>
        </w:rPr>
        <w:t>информаци</w:t>
      </w:r>
      <w:r>
        <w:rPr>
          <w:iCs/>
          <w:color w:val="000000"/>
        </w:rPr>
        <w:t>ю</w:t>
      </w:r>
      <w:r w:rsidRPr="009B7321">
        <w:rPr>
          <w:iCs/>
          <w:color w:val="000000"/>
        </w:rPr>
        <w:t xml:space="preserve"> о любых исках и заявлениях, поданных Партнерством в суды;</w:t>
      </w:r>
    </w:p>
    <w:p w:rsidR="00FA0D91" w:rsidRDefault="00FA0D91" w:rsidP="00FA0D91">
      <w:pPr>
        <w:ind w:firstLine="709"/>
        <w:jc w:val="both"/>
      </w:pPr>
      <w:r>
        <w:rPr>
          <w:iCs/>
          <w:color w:val="000000"/>
        </w:rPr>
        <w:t>2</w:t>
      </w:r>
      <w:r w:rsidRPr="00AA27E9">
        <w:rPr>
          <w:iCs/>
          <w:color w:val="000000"/>
        </w:rPr>
        <w:t>.1.1</w:t>
      </w:r>
      <w:r>
        <w:rPr>
          <w:iCs/>
          <w:color w:val="000000"/>
        </w:rPr>
        <w:t>9</w:t>
      </w:r>
      <w:r w:rsidRPr="00AA27E9">
        <w:rPr>
          <w:iCs/>
          <w:color w:val="000000"/>
        </w:rPr>
        <w:t xml:space="preserve">. информацию </w:t>
      </w:r>
      <w:r w:rsidRPr="00166E67">
        <w:t>о</w:t>
      </w:r>
      <w:r>
        <w:t xml:space="preserve"> порядке осуществления </w:t>
      </w:r>
      <w:r w:rsidRPr="00166E67">
        <w:t>аттеста</w:t>
      </w:r>
      <w:r>
        <w:t xml:space="preserve">ции </w:t>
      </w:r>
      <w:r w:rsidRPr="00166E67">
        <w:t>работник</w:t>
      </w:r>
      <w:r>
        <w:t>ов членов Партнерства</w:t>
      </w:r>
      <w:r w:rsidRPr="00166E67">
        <w:t>;</w:t>
      </w:r>
    </w:p>
    <w:p w:rsidR="00FA0D91" w:rsidRDefault="00FA0D91" w:rsidP="00FA0D91">
      <w:pPr>
        <w:ind w:firstLine="709"/>
        <w:jc w:val="both"/>
      </w:pPr>
      <w:r>
        <w:t>2.1.20. информацию об аттестатах (сертификатах), выданных членам Партнарства или их работникам по результатам обучения;</w:t>
      </w:r>
    </w:p>
    <w:p w:rsidR="00FA0D91" w:rsidRDefault="00FA0D91" w:rsidP="00FA0D91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2.1.21. </w:t>
      </w:r>
      <w:r w:rsidRPr="009B7321">
        <w:rPr>
          <w:iCs/>
          <w:color w:val="000000"/>
        </w:rPr>
        <w:t>информаци</w:t>
      </w:r>
      <w:r>
        <w:rPr>
          <w:iCs/>
          <w:color w:val="000000"/>
        </w:rPr>
        <w:t>ю</w:t>
      </w:r>
      <w:r w:rsidRPr="009B7321">
        <w:rPr>
          <w:iCs/>
          <w:color w:val="000000"/>
        </w:rPr>
        <w:t xml:space="preserve"> о ходе и результатах экспертиз нормативных правовых актов, в проведении котор</w:t>
      </w:r>
      <w:r>
        <w:rPr>
          <w:iCs/>
          <w:color w:val="000000"/>
        </w:rPr>
        <w:t>ых</w:t>
      </w:r>
      <w:r w:rsidRPr="009B7321">
        <w:rPr>
          <w:iCs/>
          <w:color w:val="000000"/>
        </w:rPr>
        <w:t xml:space="preserve"> Партнерство принимало участие;</w:t>
      </w:r>
    </w:p>
    <w:p w:rsidR="00FA0D91" w:rsidRDefault="00FA0D91" w:rsidP="00FA0D91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2.1.22. план проведения проверок членов Партнерства и </w:t>
      </w:r>
      <w:r w:rsidRPr="009B7321">
        <w:rPr>
          <w:iCs/>
          <w:color w:val="000000"/>
        </w:rPr>
        <w:t>информаци</w:t>
      </w:r>
      <w:r>
        <w:rPr>
          <w:iCs/>
          <w:color w:val="000000"/>
        </w:rPr>
        <w:t>ю</w:t>
      </w:r>
      <w:r w:rsidRPr="009B7321">
        <w:rPr>
          <w:iCs/>
          <w:color w:val="000000"/>
        </w:rPr>
        <w:t xml:space="preserve"> о результатах </w:t>
      </w:r>
      <w:r>
        <w:rPr>
          <w:iCs/>
          <w:color w:val="000000"/>
        </w:rPr>
        <w:t xml:space="preserve">проведенных Партнерством </w:t>
      </w:r>
      <w:r w:rsidRPr="009B7321">
        <w:rPr>
          <w:iCs/>
          <w:color w:val="000000"/>
        </w:rPr>
        <w:t xml:space="preserve">проверок </w:t>
      </w:r>
      <w:r>
        <w:rPr>
          <w:iCs/>
          <w:color w:val="000000"/>
        </w:rPr>
        <w:t>деятельности членов Партнерства;</w:t>
      </w:r>
    </w:p>
    <w:p w:rsidR="00FA0D91" w:rsidRPr="00166E67" w:rsidRDefault="00FA0D91" w:rsidP="00FA0D91">
      <w:pPr>
        <w:ind w:firstLine="720"/>
        <w:jc w:val="both"/>
        <w:rPr>
          <w:iCs/>
          <w:color w:val="000000"/>
        </w:rPr>
      </w:pPr>
      <w:r>
        <w:rPr>
          <w:iCs/>
          <w:color w:val="000000"/>
        </w:rPr>
        <w:t xml:space="preserve">2.1.23. </w:t>
      </w:r>
      <w:r w:rsidRPr="009B7321">
        <w:rPr>
          <w:iCs/>
          <w:color w:val="000000"/>
        </w:rPr>
        <w:t>информаци</w:t>
      </w:r>
      <w:r>
        <w:rPr>
          <w:iCs/>
          <w:color w:val="000000"/>
        </w:rPr>
        <w:t>ю</w:t>
      </w:r>
      <w:r w:rsidRPr="009B7321">
        <w:rPr>
          <w:iCs/>
          <w:color w:val="000000"/>
        </w:rPr>
        <w:t xml:space="preserve"> о годовой бухгалтерской отчетности Парт</w:t>
      </w:r>
      <w:r>
        <w:rPr>
          <w:iCs/>
          <w:color w:val="000000"/>
        </w:rPr>
        <w:t>нерства и результатах ее аудита.</w:t>
      </w:r>
    </w:p>
    <w:p w:rsidR="00A64B1D" w:rsidRPr="00166E67" w:rsidRDefault="00A64B1D" w:rsidP="00166E67">
      <w:pPr>
        <w:numPr>
          <w:ilvl w:val="1"/>
          <w:numId w:val="3"/>
        </w:numPr>
        <w:ind w:left="0" w:firstLine="705"/>
        <w:jc w:val="both"/>
        <w:rPr>
          <w:iCs/>
          <w:color w:val="000000"/>
        </w:rPr>
      </w:pPr>
      <w:r w:rsidRPr="00166E67">
        <w:rPr>
          <w:iCs/>
          <w:color w:val="000000"/>
        </w:rPr>
        <w:t>Кроме</w:t>
      </w:r>
      <w:r>
        <w:rPr>
          <w:iCs/>
          <w:color w:val="000000"/>
        </w:rPr>
        <w:t xml:space="preserve"> информации и документов,</w:t>
      </w:r>
      <w:r w:rsidRPr="00166E67">
        <w:rPr>
          <w:iCs/>
          <w:color w:val="000000"/>
        </w:rPr>
        <w:t xml:space="preserve"> указанн</w:t>
      </w:r>
      <w:r>
        <w:rPr>
          <w:iCs/>
          <w:color w:val="000000"/>
        </w:rPr>
        <w:t>ых</w:t>
      </w:r>
      <w:r w:rsidRPr="00166E67">
        <w:rPr>
          <w:iCs/>
          <w:color w:val="000000"/>
        </w:rPr>
        <w:t xml:space="preserve"> в п.</w:t>
      </w:r>
      <w:r>
        <w:rPr>
          <w:iCs/>
          <w:color w:val="000000"/>
        </w:rPr>
        <w:t xml:space="preserve"> 2</w:t>
      </w:r>
      <w:r w:rsidRPr="00166E67">
        <w:rPr>
          <w:iCs/>
          <w:color w:val="000000"/>
        </w:rPr>
        <w:t>.1.</w:t>
      </w:r>
      <w:r>
        <w:rPr>
          <w:iCs/>
          <w:color w:val="000000"/>
        </w:rPr>
        <w:t xml:space="preserve"> настоящих Правил</w:t>
      </w:r>
      <w:r w:rsidRPr="00166E67">
        <w:rPr>
          <w:iCs/>
          <w:color w:val="000000"/>
        </w:rPr>
        <w:t xml:space="preserve">, на официальном сайте Партнерства </w:t>
      </w:r>
      <w:r w:rsidR="00FA0D91">
        <w:rPr>
          <w:iCs/>
          <w:color w:val="000000"/>
        </w:rPr>
        <w:t xml:space="preserve">в сети Интернет </w:t>
      </w:r>
      <w:r w:rsidRPr="00166E67">
        <w:rPr>
          <w:iCs/>
          <w:color w:val="000000"/>
        </w:rPr>
        <w:t>мо</w:t>
      </w:r>
      <w:r>
        <w:rPr>
          <w:iCs/>
          <w:color w:val="000000"/>
        </w:rPr>
        <w:t>гу</w:t>
      </w:r>
      <w:r w:rsidRPr="00166E67">
        <w:rPr>
          <w:iCs/>
          <w:color w:val="000000"/>
        </w:rPr>
        <w:t>т быть размещен</w:t>
      </w:r>
      <w:r>
        <w:rPr>
          <w:iCs/>
          <w:color w:val="000000"/>
        </w:rPr>
        <w:t>ы следующие документы и</w:t>
      </w:r>
      <w:r w:rsidRPr="00166E67">
        <w:rPr>
          <w:iCs/>
          <w:color w:val="000000"/>
        </w:rPr>
        <w:t xml:space="preserve"> информация</w:t>
      </w:r>
      <w:r w:rsidRPr="005E5C9D">
        <w:t xml:space="preserve"> </w:t>
      </w:r>
      <w:r>
        <w:t>в электронно-цифровой форме</w:t>
      </w:r>
      <w:r w:rsidRPr="00631D28">
        <w:t xml:space="preserve"> </w:t>
      </w:r>
      <w:r>
        <w:t>не допускающей несанкционированного редактирования документа</w:t>
      </w:r>
      <w:r w:rsidRPr="00166E67">
        <w:rPr>
          <w:iCs/>
          <w:color w:val="000000"/>
        </w:rPr>
        <w:t>:</w:t>
      </w:r>
    </w:p>
    <w:p w:rsidR="00A64B1D" w:rsidRPr="00166E67" w:rsidRDefault="00A64B1D" w:rsidP="00166E67">
      <w:pPr>
        <w:numPr>
          <w:ilvl w:val="2"/>
          <w:numId w:val="3"/>
        </w:numPr>
        <w:ind w:left="0" w:firstLine="709"/>
        <w:jc w:val="both"/>
        <w:rPr>
          <w:iCs/>
          <w:color w:val="000000"/>
        </w:rPr>
      </w:pPr>
      <w:r>
        <w:rPr>
          <w:iCs/>
          <w:color w:val="000000"/>
        </w:rPr>
        <w:t>у</w:t>
      </w:r>
      <w:r w:rsidRPr="00166E67">
        <w:rPr>
          <w:iCs/>
          <w:color w:val="000000"/>
        </w:rPr>
        <w:t>чредительны</w:t>
      </w:r>
      <w:r>
        <w:rPr>
          <w:iCs/>
          <w:color w:val="000000"/>
        </w:rPr>
        <w:t>е</w:t>
      </w:r>
      <w:r w:rsidRPr="00166E67">
        <w:rPr>
          <w:iCs/>
          <w:color w:val="000000"/>
        </w:rPr>
        <w:t xml:space="preserve"> документ</w:t>
      </w:r>
      <w:r>
        <w:rPr>
          <w:iCs/>
          <w:color w:val="000000"/>
        </w:rPr>
        <w:t>ы</w:t>
      </w:r>
      <w:r w:rsidRPr="00166E67">
        <w:rPr>
          <w:iCs/>
          <w:color w:val="000000"/>
        </w:rPr>
        <w:t xml:space="preserve"> Партнерства;</w:t>
      </w:r>
    </w:p>
    <w:p w:rsidR="00A64B1D" w:rsidRPr="00166E67" w:rsidRDefault="00A64B1D" w:rsidP="000C0779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>2.2.</w:t>
      </w:r>
      <w:r w:rsidR="00DE1BB0">
        <w:rPr>
          <w:iCs/>
          <w:color w:val="000000"/>
        </w:rPr>
        <w:t>2</w:t>
      </w:r>
      <w:r>
        <w:rPr>
          <w:iCs/>
          <w:color w:val="000000"/>
        </w:rPr>
        <w:t xml:space="preserve">. информация </w:t>
      </w:r>
      <w:r w:rsidRPr="00166E67">
        <w:rPr>
          <w:iCs/>
          <w:color w:val="000000"/>
        </w:rPr>
        <w:t xml:space="preserve">о страховщиках, с которыми </w:t>
      </w:r>
      <w:r>
        <w:rPr>
          <w:iCs/>
          <w:color w:val="000000"/>
        </w:rPr>
        <w:t xml:space="preserve">у членов Партнерства </w:t>
      </w:r>
      <w:r w:rsidRPr="00166E67">
        <w:rPr>
          <w:iCs/>
          <w:color w:val="000000"/>
        </w:rPr>
        <w:t xml:space="preserve">заключены договоры </w:t>
      </w:r>
      <w:r>
        <w:rPr>
          <w:iCs/>
          <w:color w:val="000000"/>
        </w:rPr>
        <w:t xml:space="preserve">обязательного страхования </w:t>
      </w:r>
      <w:r w:rsidRPr="00166E67">
        <w:rPr>
          <w:iCs/>
          <w:color w:val="000000"/>
        </w:rPr>
        <w:t>(в том числе информацию о наименованиях</w:t>
      </w:r>
      <w:r>
        <w:rPr>
          <w:iCs/>
          <w:color w:val="000000"/>
        </w:rPr>
        <w:t xml:space="preserve"> страховщиков</w:t>
      </w:r>
      <w:r w:rsidRPr="00166E67">
        <w:rPr>
          <w:iCs/>
          <w:color w:val="000000"/>
        </w:rPr>
        <w:t xml:space="preserve">, о месте их нахождения, </w:t>
      </w:r>
      <w:r>
        <w:rPr>
          <w:iCs/>
          <w:color w:val="000000"/>
        </w:rPr>
        <w:t xml:space="preserve">контактах и </w:t>
      </w:r>
      <w:r w:rsidRPr="00166E67">
        <w:rPr>
          <w:iCs/>
          <w:color w:val="000000"/>
        </w:rPr>
        <w:t>лицензиях);</w:t>
      </w:r>
    </w:p>
    <w:p w:rsidR="00A64B1D" w:rsidRPr="00166E67" w:rsidRDefault="00A64B1D" w:rsidP="000C0779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>2.2.</w:t>
      </w:r>
      <w:r w:rsidR="00DE1BB0">
        <w:rPr>
          <w:iCs/>
          <w:color w:val="000000"/>
        </w:rPr>
        <w:t>3</w:t>
      </w:r>
      <w:r>
        <w:rPr>
          <w:iCs/>
          <w:color w:val="000000"/>
        </w:rPr>
        <w:t xml:space="preserve">. информация </w:t>
      </w:r>
      <w:r w:rsidRPr="00166E67">
        <w:rPr>
          <w:iCs/>
          <w:color w:val="000000"/>
        </w:rPr>
        <w:t>о возникновении конфликта интересов между Партнерством и его членами;</w:t>
      </w:r>
    </w:p>
    <w:p w:rsidR="00A64B1D" w:rsidRPr="00166E67" w:rsidRDefault="00A64B1D" w:rsidP="000C0779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>2.2.</w:t>
      </w:r>
      <w:r w:rsidR="00DE1BB0">
        <w:rPr>
          <w:iCs/>
          <w:color w:val="000000"/>
        </w:rPr>
        <w:t>4</w:t>
      </w:r>
      <w:r>
        <w:rPr>
          <w:iCs/>
          <w:color w:val="000000"/>
        </w:rPr>
        <w:t>. иная информация</w:t>
      </w:r>
      <w:r w:rsidRPr="00166E67">
        <w:rPr>
          <w:iCs/>
          <w:color w:val="000000"/>
        </w:rPr>
        <w:t>, предусмотренн</w:t>
      </w:r>
      <w:r>
        <w:rPr>
          <w:iCs/>
          <w:color w:val="000000"/>
        </w:rPr>
        <w:t>ая</w:t>
      </w:r>
      <w:r w:rsidRPr="00166E67">
        <w:rPr>
          <w:iCs/>
          <w:color w:val="000000"/>
        </w:rPr>
        <w:t xml:space="preserve"> законодательством </w:t>
      </w:r>
      <w:r>
        <w:rPr>
          <w:iCs/>
          <w:color w:val="000000"/>
        </w:rPr>
        <w:t xml:space="preserve">Российской Федерации </w:t>
      </w:r>
      <w:r w:rsidRPr="00166E67">
        <w:rPr>
          <w:iCs/>
          <w:color w:val="000000"/>
        </w:rPr>
        <w:t>и Уставом Партнерства.</w:t>
      </w:r>
    </w:p>
    <w:p w:rsidR="00A64B1D" w:rsidRPr="00166E67" w:rsidRDefault="00A64B1D" w:rsidP="000C0779">
      <w:pPr>
        <w:ind w:firstLine="709"/>
        <w:jc w:val="both"/>
        <w:rPr>
          <w:iCs/>
          <w:color w:val="000000"/>
        </w:rPr>
      </w:pPr>
      <w:r w:rsidRPr="00166E67">
        <w:rPr>
          <w:iCs/>
          <w:color w:val="000000"/>
        </w:rPr>
        <w:t>2.3. Партнерство обязано размещать на своем официальном сайте в сети Интернет все изменения, внесенные в документы или информацию, указанные в п. 2.1. настоящих Правил, в срок не позднее чем через три дня со дня их принятия.</w:t>
      </w:r>
    </w:p>
    <w:p w:rsidR="00A64B1D" w:rsidRPr="00166E67" w:rsidRDefault="00A64B1D" w:rsidP="000C0779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>2</w:t>
      </w:r>
      <w:r w:rsidRPr="00166E67">
        <w:rPr>
          <w:iCs/>
          <w:color w:val="000000"/>
        </w:rPr>
        <w:t xml:space="preserve">.4. Партнерство при необходимости может разрабатывать и утверждать дополнительные внутренние требования о раскрытии информации, </w:t>
      </w:r>
      <w:r>
        <w:rPr>
          <w:iCs/>
          <w:color w:val="000000"/>
        </w:rPr>
        <w:t>устанавливающие</w:t>
      </w:r>
      <w:r w:rsidRPr="00166E67">
        <w:rPr>
          <w:iCs/>
          <w:color w:val="000000"/>
        </w:rPr>
        <w:t>:</w:t>
      </w:r>
    </w:p>
    <w:p w:rsidR="00A64B1D" w:rsidRPr="00166E67" w:rsidRDefault="00A64B1D" w:rsidP="000C0779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2.4.1. </w:t>
      </w:r>
      <w:r w:rsidRPr="00166E67">
        <w:rPr>
          <w:iCs/>
          <w:color w:val="000000"/>
        </w:rPr>
        <w:t>порядок представления отчетности в Партнерство ее членами, объем содержания такой отчетности;</w:t>
      </w:r>
    </w:p>
    <w:p w:rsidR="00A64B1D" w:rsidRPr="00166E67" w:rsidRDefault="00A64B1D" w:rsidP="000C0779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2.4.2. </w:t>
      </w:r>
      <w:r w:rsidRPr="00166E67">
        <w:rPr>
          <w:iCs/>
          <w:color w:val="000000"/>
        </w:rPr>
        <w:t>объем публикуемой информации об отчетах членов Партнерства;</w:t>
      </w:r>
    </w:p>
    <w:p w:rsidR="00A64B1D" w:rsidRPr="00166E67" w:rsidRDefault="00A64B1D" w:rsidP="000C0779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 xml:space="preserve">2.4.3. </w:t>
      </w:r>
      <w:r w:rsidRPr="00166E67">
        <w:rPr>
          <w:iCs/>
          <w:color w:val="000000"/>
        </w:rPr>
        <w:t xml:space="preserve">порядок предоставления информации, содержащейся в реестре членов Партнерства, по запросам </w:t>
      </w:r>
      <w:r>
        <w:rPr>
          <w:iCs/>
          <w:color w:val="000000"/>
        </w:rPr>
        <w:t>физических</w:t>
      </w:r>
      <w:r w:rsidRPr="00166E67">
        <w:rPr>
          <w:iCs/>
          <w:color w:val="000000"/>
        </w:rPr>
        <w:t xml:space="preserve"> и юридических лиц;</w:t>
      </w:r>
    </w:p>
    <w:p w:rsidR="00A64B1D" w:rsidRDefault="00DE1BB0" w:rsidP="000C0779">
      <w:pPr>
        <w:ind w:firstLine="709"/>
        <w:jc w:val="both"/>
        <w:rPr>
          <w:iCs/>
          <w:color w:val="000000"/>
        </w:rPr>
      </w:pPr>
      <w:r>
        <w:rPr>
          <w:iCs/>
          <w:color w:val="000000"/>
        </w:rPr>
        <w:t>2</w:t>
      </w:r>
      <w:r w:rsidR="00A64B1D">
        <w:rPr>
          <w:iCs/>
          <w:color w:val="000000"/>
        </w:rPr>
        <w:t xml:space="preserve">.4.4. </w:t>
      </w:r>
      <w:r w:rsidR="00A64B1D" w:rsidRPr="00166E67">
        <w:rPr>
          <w:iCs/>
          <w:color w:val="000000"/>
        </w:rPr>
        <w:t>иные не противоречащие настоящим Правилам требования.</w:t>
      </w:r>
    </w:p>
    <w:p w:rsidR="00A64B1D" w:rsidRPr="00166E67" w:rsidRDefault="00A64B1D" w:rsidP="00166E67">
      <w:pPr>
        <w:autoSpaceDE w:val="0"/>
        <w:autoSpaceDN w:val="0"/>
        <w:adjustRightInd w:val="0"/>
        <w:ind w:firstLine="709"/>
        <w:jc w:val="both"/>
      </w:pPr>
      <w:r>
        <w:t xml:space="preserve">2.5. </w:t>
      </w:r>
      <w:r w:rsidRPr="00166E67">
        <w:t xml:space="preserve">Члены </w:t>
      </w:r>
      <w:r>
        <w:t>Партнерства</w:t>
      </w:r>
      <w:r w:rsidRPr="00166E67">
        <w:t xml:space="preserve"> обязаны раскрывать информацию о своей деятельности, подлежащую раскрытию в соответствии с законодательством Российской Федерации и установленными </w:t>
      </w:r>
      <w:r>
        <w:t>Партнерством</w:t>
      </w:r>
      <w:r w:rsidRPr="00166E67">
        <w:t xml:space="preserve"> требованиями.</w:t>
      </w:r>
    </w:p>
    <w:p w:rsidR="00A64B1D" w:rsidRDefault="00A64B1D" w:rsidP="00166E67">
      <w:pPr>
        <w:ind w:firstLine="720"/>
        <w:jc w:val="both"/>
      </w:pPr>
      <w:r>
        <w:rPr>
          <w:iCs/>
          <w:color w:val="000000"/>
        </w:rPr>
        <w:t>2</w:t>
      </w:r>
      <w:r w:rsidRPr="00807E1A">
        <w:rPr>
          <w:iCs/>
          <w:color w:val="000000"/>
        </w:rPr>
        <w:t>.</w:t>
      </w:r>
      <w:r>
        <w:rPr>
          <w:iCs/>
          <w:color w:val="000000"/>
        </w:rPr>
        <w:t>6</w:t>
      </w:r>
      <w:r w:rsidRPr="00807E1A">
        <w:rPr>
          <w:iCs/>
          <w:color w:val="000000"/>
        </w:rPr>
        <w:t xml:space="preserve">. </w:t>
      </w:r>
      <w:r>
        <w:t>Партнерство</w:t>
      </w:r>
      <w:r w:rsidRPr="00166E67">
        <w:t xml:space="preserve"> представляет информацию в федеральные органы исполнительной власти в порядке, установленном законодательством Российской Федерации.</w:t>
      </w:r>
    </w:p>
    <w:p w:rsidR="00A64B1D" w:rsidRPr="00166E67" w:rsidRDefault="00A64B1D" w:rsidP="000C0779">
      <w:pPr>
        <w:numPr>
          <w:ilvl w:val="0"/>
          <w:numId w:val="1"/>
        </w:numPr>
        <w:jc w:val="center"/>
        <w:rPr>
          <w:b/>
        </w:rPr>
      </w:pPr>
      <w:r w:rsidRPr="00166E67">
        <w:rPr>
          <w:b/>
          <w:iCs/>
          <w:color w:val="000000"/>
        </w:rPr>
        <w:t>Т</w:t>
      </w:r>
      <w:r w:rsidRPr="00166E67">
        <w:rPr>
          <w:b/>
        </w:rPr>
        <w:t>ребования в отношении конфиденциальности</w:t>
      </w:r>
    </w:p>
    <w:p w:rsidR="00A64B1D" w:rsidRPr="00166E67" w:rsidRDefault="00A64B1D" w:rsidP="000C0779">
      <w:pPr>
        <w:ind w:left="720"/>
        <w:rPr>
          <w:b/>
        </w:rPr>
      </w:pPr>
    </w:p>
    <w:p w:rsidR="00A64B1D" w:rsidRPr="008D22F6" w:rsidRDefault="00A64B1D" w:rsidP="000C0779">
      <w:pPr>
        <w:ind w:firstLine="709"/>
        <w:jc w:val="both"/>
      </w:pPr>
      <w:r>
        <w:t>3</w:t>
      </w:r>
      <w:r w:rsidRPr="00166E67">
        <w:t xml:space="preserve">.1. </w:t>
      </w:r>
      <w:r>
        <w:t>Партнерство</w:t>
      </w:r>
      <w:r w:rsidRPr="00166E67">
        <w:t xml:space="preserve"> наряду с раскрытием информации, установленной </w:t>
      </w:r>
      <w:r>
        <w:t>п. 2.1. и п. 2.2</w:t>
      </w:r>
      <w:r w:rsidRPr="00166E67">
        <w:t>,</w:t>
      </w:r>
      <w:r>
        <w:t xml:space="preserve"> настоящих Правил,</w:t>
      </w:r>
      <w:r w:rsidRPr="00166E67">
        <w:t xml:space="preserve"> вправе раскрывать иную информацию о своей деятельности и деятельности своих членов в порядке, установленном внутренними документами, если такое раскрытие не влечет за собой нарушение установленных членом </w:t>
      </w:r>
      <w:r>
        <w:t>Партнерства</w:t>
      </w:r>
      <w:r w:rsidRPr="00166E67">
        <w:t xml:space="preserve"> порядка и условий доступа к информации, составляющей коммерческую тайну, а также возникновение конфликта интересов </w:t>
      </w:r>
      <w:r>
        <w:t>Партнерства</w:t>
      </w:r>
      <w:r w:rsidRPr="00166E67">
        <w:t xml:space="preserve"> и интересов ее членов и определяется </w:t>
      </w:r>
      <w:r>
        <w:t>Партнерством</w:t>
      </w:r>
      <w:r w:rsidRPr="00166E67">
        <w:t xml:space="preserve"> в качестве обоснованной меры повышения качества саморегулирования и информационной открытости деятельности </w:t>
      </w:r>
      <w:r>
        <w:t>Партнерства</w:t>
      </w:r>
      <w:r w:rsidRPr="00166E67">
        <w:t xml:space="preserve"> и ее членов.</w:t>
      </w:r>
    </w:p>
    <w:p w:rsidR="00A64B1D" w:rsidRPr="00166E67" w:rsidRDefault="00A64B1D" w:rsidP="000C0779">
      <w:pPr>
        <w:ind w:firstLine="709"/>
        <w:jc w:val="both"/>
      </w:pPr>
      <w:r>
        <w:t>3</w:t>
      </w:r>
      <w:r w:rsidRPr="00166E67">
        <w:t>.</w:t>
      </w:r>
      <w:r>
        <w:t>2</w:t>
      </w:r>
      <w:r w:rsidRPr="00166E67">
        <w:t>. Методы и способы обеспечения в Партнерстве требуемой конфиденциальности</w:t>
      </w:r>
      <w:r>
        <w:t xml:space="preserve"> информации</w:t>
      </w:r>
      <w:r w:rsidRPr="00166E67">
        <w:t xml:space="preserve"> определяются федеральным законодательством, порядком ведения документации в Партнерстве, правилами работы архива Партнерства и включают в себя (но не ограничиваются этим):</w:t>
      </w:r>
    </w:p>
    <w:p w:rsidR="00A64B1D" w:rsidRPr="00166E67" w:rsidRDefault="00A64B1D" w:rsidP="000C0779">
      <w:pPr>
        <w:ind w:firstLine="709"/>
        <w:jc w:val="both"/>
      </w:pPr>
      <w:r>
        <w:t xml:space="preserve">3.2.1. </w:t>
      </w:r>
      <w:r w:rsidRPr="00166E67">
        <w:t>исключительное право руководства Партнерства на принятие решения о любых публикациях и о любых передачах информации (документов) третьей стороне;</w:t>
      </w:r>
    </w:p>
    <w:p w:rsidR="00A64B1D" w:rsidRPr="00166E67" w:rsidRDefault="00A64B1D" w:rsidP="000C0779">
      <w:pPr>
        <w:ind w:firstLine="709"/>
        <w:jc w:val="both"/>
      </w:pPr>
      <w:r>
        <w:t xml:space="preserve">3.2.2. </w:t>
      </w:r>
      <w:r w:rsidRPr="00166E67">
        <w:t>ограничение круга лиц, имеющих доступ к документам</w:t>
      </w:r>
      <w:r>
        <w:t xml:space="preserve"> Партнерства</w:t>
      </w:r>
      <w:r w:rsidRPr="00166E67">
        <w:t>;</w:t>
      </w:r>
    </w:p>
    <w:p w:rsidR="00A64B1D" w:rsidRPr="00166E67" w:rsidRDefault="00A64B1D" w:rsidP="000C0779">
      <w:pPr>
        <w:ind w:firstLine="709"/>
        <w:jc w:val="both"/>
      </w:pPr>
      <w:r>
        <w:t xml:space="preserve">3.2.3. </w:t>
      </w:r>
      <w:r w:rsidRPr="00166E67">
        <w:t xml:space="preserve">указание требования об обеспечении конфиденциальности (там, где это необходимо) в организационно-методических документах Партнерства, включая должностные инструкции </w:t>
      </w:r>
      <w:r>
        <w:t>сотрудников Партнерства</w:t>
      </w:r>
      <w:r w:rsidRPr="00166E67">
        <w:t xml:space="preserve"> и другие регулирующие документы на выполнение определенных видов работ (процедур);</w:t>
      </w:r>
    </w:p>
    <w:p w:rsidR="00A64B1D" w:rsidRPr="00166E67" w:rsidRDefault="00A64B1D" w:rsidP="000C0779">
      <w:pPr>
        <w:ind w:firstLine="709"/>
        <w:jc w:val="both"/>
      </w:pPr>
      <w:r>
        <w:t xml:space="preserve">3.2.4. </w:t>
      </w:r>
      <w:r w:rsidRPr="00166E67">
        <w:t>отказ (если это не противоречит установленным требованиям) от открытых публикаций и передачи информации третьей стороне, если эти действия могут повредить интересам взаимодействующей с Партнерством стороне;</w:t>
      </w:r>
    </w:p>
    <w:p w:rsidR="00A64B1D" w:rsidRPr="00166E67" w:rsidRDefault="00A64B1D" w:rsidP="000C0779">
      <w:pPr>
        <w:ind w:firstLine="709"/>
        <w:jc w:val="both"/>
      </w:pPr>
      <w:r>
        <w:t xml:space="preserve">3.2.5. </w:t>
      </w:r>
      <w:r w:rsidRPr="00166E67">
        <w:t xml:space="preserve">установление круга конфиденциальных и не подлежащих свободному распространению документов (информации) Партнерства, к которым относятся любые документы </w:t>
      </w:r>
      <w:r>
        <w:t>Партнерства</w:t>
      </w:r>
      <w:r w:rsidRPr="00166E67">
        <w:t>, не имеющие явного указания на возможность передачи третьей стороне, в том числе:</w:t>
      </w:r>
    </w:p>
    <w:p w:rsidR="00A64B1D" w:rsidRPr="00166E67" w:rsidRDefault="00A64B1D" w:rsidP="000C0779">
      <w:pPr>
        <w:ind w:firstLine="709"/>
        <w:jc w:val="both"/>
      </w:pPr>
      <w:r w:rsidRPr="00166E67">
        <w:t>а) организационно-методические и распорядительные документы внутреннего пользования (служебные записки, приказы, распоряжения, положения о функциональных подразделениях, должностные инструкции, другие внутренние регулирующие документы);</w:t>
      </w:r>
    </w:p>
    <w:p w:rsidR="00A64B1D" w:rsidRPr="00166E67" w:rsidRDefault="00A64B1D" w:rsidP="000C0779">
      <w:pPr>
        <w:ind w:firstLine="709"/>
        <w:jc w:val="both"/>
      </w:pPr>
      <w:r w:rsidRPr="00166E67">
        <w:t>б) рабочие документы, оформляемые в процессе осуществления проверок профессиональной и предпринимательской деятельности членов Партнерства;</w:t>
      </w:r>
    </w:p>
    <w:p w:rsidR="00A64B1D" w:rsidRPr="00166E67" w:rsidRDefault="00A64B1D" w:rsidP="000C0779">
      <w:pPr>
        <w:ind w:firstLine="709"/>
        <w:jc w:val="both"/>
      </w:pPr>
      <w:r w:rsidRPr="00166E67">
        <w:t>в) документы, являющиеся интеллектуальной собственностью Партнерства;</w:t>
      </w:r>
    </w:p>
    <w:p w:rsidR="00A64B1D" w:rsidRPr="00166E67" w:rsidRDefault="00A64B1D" w:rsidP="000C0779">
      <w:pPr>
        <w:ind w:firstLine="709"/>
        <w:jc w:val="both"/>
      </w:pPr>
      <w:r w:rsidRPr="00166E67">
        <w:t>установление круга конфиденциальных и не подлежащих свободному распространению Партнерством документов (информации) сторонних организаций, к которым относятся их любые документы, не имеющие явного указания на возможность передачи третьей стороне, в том числе:</w:t>
      </w:r>
    </w:p>
    <w:p w:rsidR="00A64B1D" w:rsidRPr="00166E67" w:rsidRDefault="00A64B1D" w:rsidP="000C0779">
      <w:pPr>
        <w:ind w:firstLine="709"/>
        <w:jc w:val="both"/>
      </w:pPr>
      <w:r w:rsidRPr="00166E67">
        <w:t>а) организационно-методическая и распорядительная документация внутреннего пользования;</w:t>
      </w:r>
    </w:p>
    <w:p w:rsidR="00A64B1D" w:rsidRPr="00166E67" w:rsidRDefault="00A64B1D" w:rsidP="000C0779">
      <w:pPr>
        <w:ind w:firstLine="709"/>
        <w:jc w:val="both"/>
      </w:pPr>
      <w:r w:rsidRPr="00166E67">
        <w:t>б) конструкторская и технологическая документация;</w:t>
      </w:r>
    </w:p>
    <w:p w:rsidR="00A64B1D" w:rsidRPr="00166E67" w:rsidRDefault="00A64B1D" w:rsidP="000C0779">
      <w:pPr>
        <w:ind w:firstLine="709"/>
        <w:jc w:val="both"/>
      </w:pPr>
      <w:r w:rsidRPr="00166E67">
        <w:t>в) протоколы экспертных оценок, акты проверок и т.д.;</w:t>
      </w:r>
    </w:p>
    <w:p w:rsidR="00A64B1D" w:rsidRPr="00166E67" w:rsidRDefault="00A64B1D" w:rsidP="000C0779">
      <w:pPr>
        <w:ind w:firstLine="709"/>
        <w:jc w:val="both"/>
      </w:pPr>
      <w:r w:rsidRPr="00166E67">
        <w:t>г) документация, являющаяся интеллектуальной собственностью, и т.п.</w:t>
      </w:r>
    </w:p>
    <w:p w:rsidR="00A64B1D" w:rsidRPr="00166E67" w:rsidRDefault="00A64B1D" w:rsidP="000C0779">
      <w:pPr>
        <w:ind w:firstLine="709"/>
        <w:jc w:val="both"/>
      </w:pPr>
      <w:r>
        <w:t>3</w:t>
      </w:r>
      <w:r w:rsidRPr="00166E67">
        <w:t>.</w:t>
      </w:r>
      <w:r>
        <w:t>3</w:t>
      </w:r>
      <w:r w:rsidRPr="00166E67">
        <w:t>.  Методы и способы предоставления третьей стороне конфиденциальной информации сторонних организаций:</w:t>
      </w:r>
    </w:p>
    <w:p w:rsidR="00A64B1D" w:rsidRPr="00166E67" w:rsidRDefault="00A64B1D" w:rsidP="000C0779">
      <w:pPr>
        <w:ind w:firstLine="709"/>
        <w:jc w:val="both"/>
      </w:pPr>
      <w:r>
        <w:t xml:space="preserve">3.3.1. </w:t>
      </w:r>
      <w:r w:rsidRPr="00166E67">
        <w:t>данная информация не может быть передана третьей стороне без письменного согласования со сторонней организацией, за исключением случаев, предусмотренных действующим законодательством</w:t>
      </w:r>
      <w:r>
        <w:t xml:space="preserve"> Российской Федерации</w:t>
      </w:r>
      <w:r w:rsidRPr="00166E67">
        <w:t>;</w:t>
      </w:r>
    </w:p>
    <w:p w:rsidR="00A64B1D" w:rsidRPr="00166E67" w:rsidRDefault="00A64B1D" w:rsidP="000C0779">
      <w:pPr>
        <w:ind w:firstLine="709"/>
        <w:jc w:val="both"/>
      </w:pPr>
      <w:r>
        <w:t xml:space="preserve">3.3.2. </w:t>
      </w:r>
      <w:r w:rsidRPr="00166E67">
        <w:t>если нормативными документами или законодательством требуется доведение данной информации до сведения третьей стороны, то сторонняя организация в установленном порядке должна быть поставлена об этом в известность.</w:t>
      </w:r>
    </w:p>
    <w:p w:rsidR="00A64B1D" w:rsidRPr="00166E67" w:rsidRDefault="00A64B1D" w:rsidP="000C0779">
      <w:pPr>
        <w:ind w:firstLine="709"/>
        <w:jc w:val="both"/>
      </w:pPr>
      <w:r>
        <w:t>3</w:t>
      </w:r>
      <w:r w:rsidRPr="00166E67">
        <w:t>.</w:t>
      </w:r>
      <w:r>
        <w:t>4</w:t>
      </w:r>
      <w:r w:rsidRPr="00166E67">
        <w:t>. Методы и способы предоставления третьей стороне конфиденциальной информации Партнерства:</w:t>
      </w:r>
    </w:p>
    <w:p w:rsidR="00A64B1D" w:rsidRPr="00166E67" w:rsidRDefault="00A64B1D" w:rsidP="000C0779">
      <w:pPr>
        <w:ind w:firstLine="709"/>
        <w:jc w:val="both"/>
      </w:pPr>
      <w:r>
        <w:t xml:space="preserve">3.4.1. </w:t>
      </w:r>
      <w:r w:rsidRPr="00166E67">
        <w:t>данная информация может быть передана третьей стороне только по решению руководства Партнерства, в ответ на официальный запрос этой третьей стороны;</w:t>
      </w:r>
    </w:p>
    <w:p w:rsidR="00A64B1D" w:rsidRPr="00166E67" w:rsidRDefault="00A64B1D" w:rsidP="000C0779">
      <w:pPr>
        <w:ind w:firstLine="709"/>
        <w:jc w:val="both"/>
      </w:pPr>
      <w:r>
        <w:t xml:space="preserve">3.4.2. </w:t>
      </w:r>
      <w:r w:rsidRPr="00166E67">
        <w:t>информация по интересующим третью сторону вопросам может быть ей предоставлена выборочно в виде официальных выдержек (выписок) или третьей стороне может быть предоставлена возможность ознакомления с документами в целом в присутствии уполномоченного представителя Партнерства.</w:t>
      </w:r>
    </w:p>
    <w:p w:rsidR="00A64B1D" w:rsidRDefault="00A64B1D"/>
    <w:p w:rsidR="00A64B1D" w:rsidRPr="009B7321" w:rsidRDefault="00A64B1D" w:rsidP="00CD14B0">
      <w:pPr>
        <w:numPr>
          <w:ilvl w:val="0"/>
          <w:numId w:val="1"/>
        </w:numPr>
        <w:jc w:val="center"/>
        <w:rPr>
          <w:b/>
        </w:rPr>
      </w:pPr>
      <w:r w:rsidRPr="009B7321">
        <w:rPr>
          <w:b/>
        </w:rPr>
        <w:t xml:space="preserve">Ответственность </w:t>
      </w:r>
    </w:p>
    <w:p w:rsidR="00A64B1D" w:rsidRPr="009B7321" w:rsidRDefault="00A64B1D" w:rsidP="00CD14B0">
      <w:pPr>
        <w:ind w:left="720"/>
        <w:rPr>
          <w:b/>
        </w:rPr>
      </w:pPr>
    </w:p>
    <w:p w:rsidR="00A64B1D" w:rsidRDefault="00A64B1D" w:rsidP="00CD14B0">
      <w:pPr>
        <w:ind w:firstLine="709"/>
        <w:jc w:val="both"/>
      </w:pPr>
      <w:r>
        <w:t>4</w:t>
      </w:r>
      <w:r w:rsidRPr="009B7321">
        <w:t xml:space="preserve">.1. Ответственность за </w:t>
      </w:r>
      <w:r>
        <w:t xml:space="preserve">соблюдение настоящих </w:t>
      </w:r>
      <w:r w:rsidRPr="00C722D2">
        <w:t xml:space="preserve">Правил </w:t>
      </w:r>
      <w:r w:rsidRPr="009B7321">
        <w:t>несет Генеральный директор Партнерства, за обеспечение необходимой конфиденциальности информации – каждый сотрудник Партнерства в пределах своей компетенции и полномочий.</w:t>
      </w:r>
    </w:p>
    <w:p w:rsidR="00A64B1D" w:rsidRPr="00CF4032" w:rsidRDefault="00A64B1D" w:rsidP="00CD14B0">
      <w:pPr>
        <w:ind w:firstLine="709"/>
        <w:jc w:val="both"/>
      </w:pPr>
      <w:r>
        <w:t>4</w:t>
      </w:r>
      <w:r w:rsidRPr="00CF4032">
        <w:t>.2. Партнерство несет перед своими членами ответственность за действия сотрудников Партнерства, связанные с неправомерным использованием информации, ставшей известной им в силу служебного положения.</w:t>
      </w:r>
    </w:p>
    <w:p w:rsidR="00A64B1D" w:rsidRDefault="00A64B1D"/>
    <w:p w:rsidR="00A64B1D" w:rsidRDefault="00A64B1D" w:rsidP="00166E67">
      <w:pPr>
        <w:numPr>
          <w:ilvl w:val="0"/>
          <w:numId w:val="1"/>
        </w:numPr>
        <w:jc w:val="center"/>
        <w:rPr>
          <w:b/>
        </w:rPr>
      </w:pPr>
      <w:r w:rsidRPr="00166E67">
        <w:rPr>
          <w:b/>
        </w:rPr>
        <w:t>Заключительные положения</w:t>
      </w:r>
    </w:p>
    <w:p w:rsidR="00A64B1D" w:rsidRDefault="00A64B1D" w:rsidP="00166E67">
      <w:pPr>
        <w:jc w:val="center"/>
        <w:rPr>
          <w:b/>
        </w:rPr>
      </w:pPr>
    </w:p>
    <w:p w:rsidR="00A64B1D" w:rsidRPr="00395735" w:rsidRDefault="00A64B1D" w:rsidP="00604224">
      <w:pPr>
        <w:shd w:val="clear" w:color="auto" w:fill="FFFFFF"/>
        <w:tabs>
          <w:tab w:val="left" w:pos="-360"/>
          <w:tab w:val="left" w:pos="0"/>
          <w:tab w:val="left" w:pos="10512"/>
        </w:tabs>
        <w:ind w:firstLine="540"/>
        <w:jc w:val="both"/>
        <w:rPr>
          <w:bCs/>
        </w:rPr>
      </w:pPr>
      <w:r>
        <w:rPr>
          <w:spacing w:val="-5"/>
        </w:rPr>
        <w:t>5</w:t>
      </w:r>
      <w:r w:rsidRPr="00395735">
        <w:t xml:space="preserve">.1. </w:t>
      </w:r>
      <w:r w:rsidRPr="00395735">
        <w:rPr>
          <w:bCs/>
        </w:rPr>
        <w:t>Настоящие Правила утверждаются Общим собранием членов Партнерства и вступают в силу с момента принятия их Общим собранием членов Партнерства.</w:t>
      </w:r>
    </w:p>
    <w:p w:rsidR="00A64B1D" w:rsidRPr="00395735" w:rsidRDefault="00A64B1D" w:rsidP="00604224">
      <w:pPr>
        <w:shd w:val="clear" w:color="auto" w:fill="FFFFFF"/>
        <w:tabs>
          <w:tab w:val="left" w:pos="-360"/>
          <w:tab w:val="left" w:pos="0"/>
          <w:tab w:val="left" w:pos="10512"/>
        </w:tabs>
        <w:ind w:firstLine="540"/>
        <w:jc w:val="both"/>
        <w:rPr>
          <w:b/>
        </w:rPr>
      </w:pPr>
      <w:r w:rsidRPr="00395735">
        <w:rPr>
          <w:bCs/>
        </w:rPr>
        <w:t xml:space="preserve">5.2. Настоящие Правила </w:t>
      </w:r>
      <w:r w:rsidRPr="00DE1BB0">
        <w:t xml:space="preserve">в соответствии с п. 14 ст. 55.5. Градостроительного кодекса РФ в срок не позднее чем через три дня со дня их принятия подлежат размещению на официальном сайте Партнерства </w:t>
      </w:r>
      <w:r w:rsidR="00DE1BB0">
        <w:t xml:space="preserve">в сети Интернет </w:t>
      </w:r>
      <w:r w:rsidRPr="00DE1BB0">
        <w:t>и направлению на электронном и бумажном носителях в орган надзора за саморегулируемыми организациями.</w:t>
      </w:r>
    </w:p>
    <w:p w:rsidR="00A64B1D" w:rsidRPr="00395735" w:rsidRDefault="00A64B1D" w:rsidP="00604224">
      <w:pPr>
        <w:shd w:val="clear" w:color="auto" w:fill="FFFFFF"/>
        <w:tabs>
          <w:tab w:val="left" w:pos="-360"/>
          <w:tab w:val="left" w:pos="0"/>
          <w:tab w:val="left" w:pos="10512"/>
        </w:tabs>
        <w:ind w:firstLine="540"/>
        <w:jc w:val="both"/>
        <w:rPr>
          <w:bCs/>
        </w:rPr>
      </w:pPr>
      <w:r w:rsidRPr="00395735">
        <w:t>5.3.</w:t>
      </w:r>
      <w:r w:rsidRPr="00395735">
        <w:rPr>
          <w:b/>
        </w:rPr>
        <w:t xml:space="preserve"> </w:t>
      </w:r>
      <w:r w:rsidRPr="00395735">
        <w:rPr>
          <w:bCs/>
        </w:rPr>
        <w:t>Решение о внесении изменений и дополнений в настоящие Правила принимается Общим собранием членов Партнерства в том же порядке, что и решение об утверждении настоящих Правил.</w:t>
      </w:r>
      <w:r w:rsidRPr="00DE1BB0">
        <w:rPr>
          <w:sz w:val="28"/>
          <w:szCs w:val="28"/>
        </w:rPr>
        <w:t xml:space="preserve">      </w:t>
      </w:r>
      <w:r w:rsidRPr="00DE1BB0">
        <w:rPr>
          <w:sz w:val="28"/>
          <w:szCs w:val="28"/>
        </w:rPr>
        <w:tab/>
      </w:r>
      <w:bookmarkStart w:id="0" w:name="_GoBack"/>
    </w:p>
    <w:bookmarkEnd w:id="0"/>
    <w:p w:rsidR="00A64B1D" w:rsidRPr="00DE1BB0" w:rsidRDefault="00A64B1D" w:rsidP="00166E67">
      <w:pPr>
        <w:jc w:val="both"/>
        <w:rPr>
          <w:b/>
        </w:rPr>
      </w:pPr>
    </w:p>
    <w:p w:rsidR="00A64B1D" w:rsidRPr="00DE1BB0" w:rsidRDefault="00A64B1D"/>
    <w:p w:rsidR="00A64B1D" w:rsidRDefault="00A64B1D" w:rsidP="00842EE3"/>
    <w:sectPr w:rsidR="00A64B1D" w:rsidSect="00140E87">
      <w:footerReference w:type="even" r:id="rId9"/>
      <w:footerReference w:type="default" r:id="rId10"/>
      <w:pgSz w:w="11906" w:h="16838"/>
      <w:pgMar w:top="1134" w:right="850" w:bottom="899" w:left="1701" w:header="708" w:footer="708" w:gutter="0"/>
      <w:pgBorders w:display="firstPage" w:offsetFrom="page">
        <w:top w:val="pyramids" w:sz="12" w:space="24" w:color="auto"/>
        <w:left w:val="pyramids" w:sz="12" w:space="24" w:color="auto"/>
        <w:bottom w:val="pyramids" w:sz="12" w:space="24" w:color="auto"/>
        <w:right w:val="pyramids" w:sz="12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B1D" w:rsidRDefault="00A64B1D">
      <w:r>
        <w:separator/>
      </w:r>
    </w:p>
  </w:endnote>
  <w:endnote w:type="continuationSeparator" w:id="0">
    <w:p w:rsidR="00A64B1D" w:rsidRDefault="00A64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B1D" w:rsidRDefault="00A64B1D" w:rsidP="002D2DF0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64B1D" w:rsidRDefault="00A64B1D" w:rsidP="00140E87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B1D" w:rsidRDefault="00A64B1D" w:rsidP="002D2DF0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95735">
      <w:rPr>
        <w:rStyle w:val="a8"/>
        <w:noProof/>
      </w:rPr>
      <w:t>5</w:t>
    </w:r>
    <w:r>
      <w:rPr>
        <w:rStyle w:val="a8"/>
      </w:rPr>
      <w:fldChar w:fldCharType="end"/>
    </w:r>
  </w:p>
  <w:p w:rsidR="00A64B1D" w:rsidRDefault="00A64B1D" w:rsidP="00140E87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B1D" w:rsidRDefault="00A64B1D">
      <w:r>
        <w:separator/>
      </w:r>
    </w:p>
  </w:footnote>
  <w:footnote w:type="continuationSeparator" w:id="0">
    <w:p w:rsidR="00A64B1D" w:rsidRDefault="00A64B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D0B9B"/>
    <w:multiLevelType w:val="multilevel"/>
    <w:tmpl w:val="662E794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cs="Times New Roman" w:hint="default"/>
      </w:rPr>
    </w:lvl>
  </w:abstractNum>
  <w:abstractNum w:abstractNumId="1">
    <w:nsid w:val="46672875"/>
    <w:multiLevelType w:val="multilevel"/>
    <w:tmpl w:val="B9D47814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FFB4AFD"/>
    <w:multiLevelType w:val="hybridMultilevel"/>
    <w:tmpl w:val="358812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0779"/>
    <w:rsid w:val="000019E4"/>
    <w:rsid w:val="00004992"/>
    <w:rsid w:val="0003092A"/>
    <w:rsid w:val="000333B5"/>
    <w:rsid w:val="00045F4A"/>
    <w:rsid w:val="00092219"/>
    <w:rsid w:val="00095AB2"/>
    <w:rsid w:val="000A0272"/>
    <w:rsid w:val="000A6E3D"/>
    <w:rsid w:val="000B37CC"/>
    <w:rsid w:val="000C0779"/>
    <w:rsid w:val="000E14D6"/>
    <w:rsid w:val="00120BDB"/>
    <w:rsid w:val="00140E87"/>
    <w:rsid w:val="001427D3"/>
    <w:rsid w:val="00160A8B"/>
    <w:rsid w:val="00166E67"/>
    <w:rsid w:val="00170322"/>
    <w:rsid w:val="001D0E44"/>
    <w:rsid w:val="001F1097"/>
    <w:rsid w:val="00207857"/>
    <w:rsid w:val="00226510"/>
    <w:rsid w:val="002932F9"/>
    <w:rsid w:val="002C6C21"/>
    <w:rsid w:val="002D2DF0"/>
    <w:rsid w:val="002D3A34"/>
    <w:rsid w:val="00311929"/>
    <w:rsid w:val="00332742"/>
    <w:rsid w:val="003351FE"/>
    <w:rsid w:val="0034025C"/>
    <w:rsid w:val="00355B96"/>
    <w:rsid w:val="00356BBA"/>
    <w:rsid w:val="00395735"/>
    <w:rsid w:val="003B0F5B"/>
    <w:rsid w:val="003D083A"/>
    <w:rsid w:val="003D09A7"/>
    <w:rsid w:val="00410C9F"/>
    <w:rsid w:val="00474170"/>
    <w:rsid w:val="00475399"/>
    <w:rsid w:val="00491FAD"/>
    <w:rsid w:val="004A7820"/>
    <w:rsid w:val="004F400B"/>
    <w:rsid w:val="00516FF3"/>
    <w:rsid w:val="00524797"/>
    <w:rsid w:val="00551769"/>
    <w:rsid w:val="00580ADE"/>
    <w:rsid w:val="005B1171"/>
    <w:rsid w:val="005E5C9D"/>
    <w:rsid w:val="005E6FFC"/>
    <w:rsid w:val="00604224"/>
    <w:rsid w:val="00631D28"/>
    <w:rsid w:val="00646AF4"/>
    <w:rsid w:val="00652C3D"/>
    <w:rsid w:val="00664114"/>
    <w:rsid w:val="00696B5B"/>
    <w:rsid w:val="006C3DC7"/>
    <w:rsid w:val="00720D40"/>
    <w:rsid w:val="0073620F"/>
    <w:rsid w:val="00747915"/>
    <w:rsid w:val="00797088"/>
    <w:rsid w:val="007F6A9A"/>
    <w:rsid w:val="007F77C8"/>
    <w:rsid w:val="00807E1A"/>
    <w:rsid w:val="00835DF3"/>
    <w:rsid w:val="00841ABE"/>
    <w:rsid w:val="00842EE3"/>
    <w:rsid w:val="008448E6"/>
    <w:rsid w:val="00844A2C"/>
    <w:rsid w:val="00860BA8"/>
    <w:rsid w:val="00885E2D"/>
    <w:rsid w:val="008D22F6"/>
    <w:rsid w:val="008E0EC3"/>
    <w:rsid w:val="008E547A"/>
    <w:rsid w:val="008E5715"/>
    <w:rsid w:val="00907D87"/>
    <w:rsid w:val="00921B6F"/>
    <w:rsid w:val="00963A3D"/>
    <w:rsid w:val="009B7321"/>
    <w:rsid w:val="009D4531"/>
    <w:rsid w:val="009D5BCA"/>
    <w:rsid w:val="00A10B37"/>
    <w:rsid w:val="00A327B2"/>
    <w:rsid w:val="00A60C0B"/>
    <w:rsid w:val="00A64B1D"/>
    <w:rsid w:val="00A83F02"/>
    <w:rsid w:val="00AA27E9"/>
    <w:rsid w:val="00AB3A67"/>
    <w:rsid w:val="00B4129D"/>
    <w:rsid w:val="00B6442C"/>
    <w:rsid w:val="00B83E3F"/>
    <w:rsid w:val="00BA2867"/>
    <w:rsid w:val="00BB5CD6"/>
    <w:rsid w:val="00BB6343"/>
    <w:rsid w:val="00BD15A6"/>
    <w:rsid w:val="00BD5D60"/>
    <w:rsid w:val="00BD5DFB"/>
    <w:rsid w:val="00C278C7"/>
    <w:rsid w:val="00C722D2"/>
    <w:rsid w:val="00CB23E4"/>
    <w:rsid w:val="00CD14B0"/>
    <w:rsid w:val="00CD3E11"/>
    <w:rsid w:val="00CE112E"/>
    <w:rsid w:val="00CF3076"/>
    <w:rsid w:val="00CF4032"/>
    <w:rsid w:val="00D074C2"/>
    <w:rsid w:val="00D12ABF"/>
    <w:rsid w:val="00D34C7D"/>
    <w:rsid w:val="00D50945"/>
    <w:rsid w:val="00D76700"/>
    <w:rsid w:val="00D85A74"/>
    <w:rsid w:val="00D87088"/>
    <w:rsid w:val="00DB360C"/>
    <w:rsid w:val="00DD3EB3"/>
    <w:rsid w:val="00DE1BB0"/>
    <w:rsid w:val="00DE5B8A"/>
    <w:rsid w:val="00DF53D1"/>
    <w:rsid w:val="00E46E69"/>
    <w:rsid w:val="00E66F38"/>
    <w:rsid w:val="00E835E9"/>
    <w:rsid w:val="00E97154"/>
    <w:rsid w:val="00EA17BD"/>
    <w:rsid w:val="00EC134E"/>
    <w:rsid w:val="00EC1F4C"/>
    <w:rsid w:val="00EC7FC7"/>
    <w:rsid w:val="00ED59C9"/>
    <w:rsid w:val="00ED63E7"/>
    <w:rsid w:val="00F25CF8"/>
    <w:rsid w:val="00F37E73"/>
    <w:rsid w:val="00F469B2"/>
    <w:rsid w:val="00F632DC"/>
    <w:rsid w:val="00FA0D91"/>
    <w:rsid w:val="00FA6F22"/>
    <w:rsid w:val="00FE2F69"/>
    <w:rsid w:val="00FE3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77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0C0779"/>
    <w:rPr>
      <w:rFonts w:cs="Times New Roman"/>
      <w:color w:val="19308C"/>
      <w:u w:val="single"/>
    </w:rPr>
  </w:style>
  <w:style w:type="paragraph" w:styleId="a4">
    <w:name w:val="Balloon Text"/>
    <w:basedOn w:val="a"/>
    <w:link w:val="a5"/>
    <w:uiPriority w:val="99"/>
    <w:semiHidden/>
    <w:rsid w:val="00860B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60BA8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140E8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Pr>
      <w:rFonts w:ascii="Times New Roman" w:hAnsi="Times New Roman" w:cs="Times New Roman"/>
      <w:sz w:val="24"/>
      <w:szCs w:val="24"/>
    </w:rPr>
  </w:style>
  <w:style w:type="character" w:styleId="a8">
    <w:name w:val="page number"/>
    <w:basedOn w:val="a0"/>
    <w:uiPriority w:val="99"/>
    <w:rsid w:val="00140E8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itias.ru/nodes.php?id_node=2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6</Pages>
  <Words>2074</Words>
  <Characters>11825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zhinzhina</cp:lastModifiedBy>
  <cp:revision>17</cp:revision>
  <cp:lastPrinted>2009-10-28T10:36:00Z</cp:lastPrinted>
  <dcterms:created xsi:type="dcterms:W3CDTF">2010-08-05T11:05:00Z</dcterms:created>
  <dcterms:modified xsi:type="dcterms:W3CDTF">2014-02-14T11:45:00Z</dcterms:modified>
</cp:coreProperties>
</file>